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93113683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sdt>
          <w:sdtPr>
            <w:id w:val="264812327"/>
            <w:docPartObj>
              <w:docPartGallery w:val="Cover Pages"/>
              <w:docPartUnique/>
            </w:docPartObj>
          </w:sdtPr>
          <w:sdtEndPr>
            <w:rPr>
              <w:b/>
              <w:sz w:val="28"/>
              <w:szCs w:val="28"/>
            </w:rPr>
          </w:sdtEndPr>
          <w:sdtContent>
            <w:sdt>
              <w:sdtPr>
                <w:id w:val="1189570633"/>
                <w:docPartObj>
                  <w:docPartGallery w:val="Cover Pages"/>
                  <w:docPartUnique/>
                </w:docPartObj>
              </w:sdtPr>
              <w:sdtEndPr>
                <w:rPr>
                  <w:b/>
                  <w:sz w:val="32"/>
                  <w:szCs w:val="32"/>
                </w:rPr>
              </w:sdtEndPr>
              <w:sdtContent>
                <w:p w:rsidR="007C6FAC" w:rsidRDefault="00C60842" w:rsidP="00C6084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МБОУ «СШ с. Толстая Дубрава»</w:t>
                  </w: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7C6FAC" w:rsidRPr="000D5DB2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Pr="00E57853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14"/>
                    <w:gridCol w:w="3115"/>
                    <w:gridCol w:w="3115"/>
                  </w:tblGrid>
                  <w:tr w:rsidR="007C6FAC" w:rsidTr="00A467DC">
                    <w:tc>
                      <w:tcPr>
                        <w:tcW w:w="3114" w:type="dxa"/>
                      </w:tcPr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РАССМОТРЕНО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на заседании ШМО</w:t>
                        </w:r>
                      </w:p>
                      <w:p w:rsidR="00C60842" w:rsidRDefault="00C60842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______/Крупкина М.Г./</w:t>
                        </w:r>
                      </w:p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Протокол №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</w:p>
                      <w:p w:rsidR="007C6FAC" w:rsidRDefault="00033066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от___августа  </w:t>
                        </w:r>
                        <w:r w:rsidR="007C6FAC" w:rsidRPr="00E57853">
                          <w:rPr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7C6FAC" w:rsidRPr="00E57853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115" w:type="dxa"/>
                      </w:tcPr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СОГЛАСОВАНО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ам. директора по УВР</w:t>
                        </w:r>
                      </w:p>
                      <w:p w:rsidR="00033066" w:rsidRDefault="00033066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МБОУ «СШ с. Толстая Дубрава»</w:t>
                        </w:r>
                      </w:p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______ </w:t>
                        </w:r>
                        <w:r w:rsidR="00033066">
                          <w:rPr>
                            <w:color w:val="000000"/>
                            <w:sz w:val="24"/>
                            <w:szCs w:val="24"/>
                          </w:rPr>
                          <w:t>/Ханина Т.Н./</w:t>
                        </w:r>
                      </w:p>
                      <w:p w:rsidR="007C6FAC" w:rsidRDefault="00033066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от___августа  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115" w:type="dxa"/>
                      </w:tcPr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УТВЕРЖД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АЮ»</w:t>
                        </w:r>
                      </w:p>
                      <w:p w:rsidR="00033066" w:rsidRDefault="007C6FAC" w:rsidP="000330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иректор школы</w:t>
                        </w:r>
                        <w:r w:rsidR="00033066">
                          <w:rPr>
                            <w:color w:val="000000"/>
                            <w:sz w:val="24"/>
                            <w:szCs w:val="24"/>
                          </w:rPr>
                          <w:t xml:space="preserve"> МБОУ «СШ с. Толстая Дубрава»</w:t>
                        </w:r>
                      </w:p>
                      <w:p w:rsidR="007C6FAC" w:rsidRDefault="007C6FAC" w:rsidP="000330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______ </w:t>
                        </w:r>
                        <w:r w:rsidR="00033066">
                          <w:rPr>
                            <w:color w:val="000000"/>
                            <w:sz w:val="24"/>
                            <w:szCs w:val="24"/>
                          </w:rPr>
                          <w:t>/Симаков Н.И./</w:t>
                        </w:r>
                      </w:p>
                      <w:p w:rsidR="00033066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Приказ №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57853">
                          <w:rPr>
                            <w:color w:val="000000"/>
                            <w:sz w:val="24"/>
                            <w:szCs w:val="24"/>
                          </w:rPr>
                          <w:t>__</w:t>
                        </w:r>
                      </w:p>
                      <w:p w:rsidR="007C6FAC" w:rsidRDefault="007C6FAC" w:rsidP="00A46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33066">
                          <w:rPr>
                            <w:color w:val="000000"/>
                            <w:sz w:val="24"/>
                            <w:szCs w:val="24"/>
                          </w:rPr>
                          <w:t xml:space="preserve">от___августа  </w:t>
                        </w:r>
                        <w:r w:rsidR="00033066" w:rsidRPr="00E57853">
                          <w:rPr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 w:rsidR="00033066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033066" w:rsidRPr="00E57853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7C6FAC" w:rsidRPr="00E57853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7C6FAC" w:rsidRPr="000D5DB2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D5DB2">
                    <w:rPr>
                      <w:color w:val="000000"/>
                    </w:rPr>
                    <w:tab/>
                    <w:t xml:space="preserve"> </w:t>
                  </w: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Рабочая программа</w:t>
                  </w:r>
                  <w:r w:rsidR="00033066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педагога</w:t>
                  </w:r>
                </w:p>
                <w:p w:rsidR="00033066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Крупкиной Марины Гавриловны</w:t>
                  </w: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по </w:t>
                  </w:r>
                  <w:r w:rsidR="00033066">
                    <w:rPr>
                      <w:b/>
                      <w:bCs/>
                      <w:color w:val="000000"/>
                      <w:sz w:val="32"/>
                      <w:szCs w:val="32"/>
                    </w:rPr>
                    <w:t>алгебре</w:t>
                  </w:r>
                </w:p>
                <w:p w:rsidR="007C6FAC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color w:val="000000"/>
                      <w:sz w:val="32"/>
                      <w:szCs w:val="32"/>
                    </w:rPr>
                    <w:t xml:space="preserve">в </w:t>
                  </w:r>
                  <w:r w:rsidR="007C6FAC">
                    <w:rPr>
                      <w:b/>
                      <w:iCs/>
                      <w:color w:val="000000"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iCs/>
                      <w:color w:val="000000"/>
                      <w:sz w:val="32"/>
                      <w:szCs w:val="32"/>
                      <w:vertAlign w:val="superscript"/>
                    </w:rPr>
                    <w:t>а</w:t>
                  </w:r>
                  <w:r w:rsidR="007C6FAC">
                    <w:rPr>
                      <w:b/>
                      <w:iCs/>
                      <w:color w:val="000000"/>
                      <w:sz w:val="32"/>
                      <w:szCs w:val="32"/>
                    </w:rPr>
                    <w:t xml:space="preserve"> класс</w:t>
                  </w:r>
                  <w:r>
                    <w:rPr>
                      <w:b/>
                      <w:iCs/>
                      <w:color w:val="000000"/>
                      <w:sz w:val="32"/>
                      <w:szCs w:val="32"/>
                    </w:rPr>
                    <w:t>е</w:t>
                  </w:r>
                </w:p>
                <w:p w:rsidR="00033066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033066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033066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7C6FAC" w:rsidRPr="00033066" w:rsidRDefault="00033066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                                                          </w:t>
                  </w:r>
                  <w:r w:rsidR="007C6FAC" w:rsidRPr="00033066">
                    <w:rPr>
                      <w:color w:val="000000"/>
                      <w:sz w:val="32"/>
                      <w:szCs w:val="32"/>
                    </w:rPr>
                    <w:t>Уровень обучения:</w:t>
                  </w:r>
                  <w:r w:rsidR="007C6FAC" w:rsidRPr="00033066">
                    <w:rPr>
                      <w:color w:val="000000"/>
                    </w:rPr>
                    <w:t xml:space="preserve"> </w:t>
                  </w:r>
                  <w:r w:rsidR="007C6FAC" w:rsidRPr="00033066">
                    <w:rPr>
                      <w:color w:val="000000"/>
                      <w:sz w:val="32"/>
                      <w:szCs w:val="32"/>
                    </w:rPr>
                    <w:t>базовый</w:t>
                  </w: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7C6FAC" w:rsidRPr="000D5DB2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iCs/>
                      <w:color w:val="000000"/>
                    </w:rPr>
                  </w:pPr>
                  <w:r w:rsidRPr="000D5DB2">
                    <w:rPr>
                      <w:iCs/>
                      <w:color w:val="000000"/>
                    </w:rPr>
                    <w:t xml:space="preserve">   </w:t>
                  </w:r>
                  <w:r>
                    <w:rPr>
                      <w:iCs/>
                      <w:color w:val="000000"/>
                    </w:rPr>
                    <w:t xml:space="preserve">                             </w:t>
                  </w:r>
                </w:p>
                <w:p w:rsidR="007C6FAC" w:rsidRDefault="007C6FAC" w:rsidP="007C6FA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033066" w:rsidRDefault="00033066" w:rsidP="007C6FAC">
                  <w:pPr>
                    <w:jc w:val="center"/>
                    <w:rPr>
                      <w:color w:val="000000"/>
                    </w:rPr>
                  </w:pPr>
                </w:p>
                <w:p w:rsidR="007C6FAC" w:rsidRDefault="007C6FAC" w:rsidP="007C6F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3787">
                    <w:rPr>
                      <w:color w:val="000000"/>
                      <w:sz w:val="32"/>
                      <w:szCs w:val="32"/>
                    </w:rPr>
                    <w:t>201</w:t>
                  </w:r>
                  <w:r w:rsidR="00033066">
                    <w:rPr>
                      <w:color w:val="000000"/>
                      <w:sz w:val="32"/>
                      <w:szCs w:val="32"/>
                    </w:rPr>
                    <w:t>7г.</w:t>
                  </w:r>
                </w:p>
              </w:sdtContent>
            </w:sdt>
          </w:sdtContent>
        </w:sdt>
      </w:sdtContent>
    </w:sdt>
    <w:p w:rsidR="0023613A" w:rsidRPr="007C6FAC" w:rsidRDefault="0023613A" w:rsidP="007C6FAC">
      <w:pPr>
        <w:jc w:val="center"/>
        <w:rPr>
          <w:b/>
          <w:sz w:val="28"/>
          <w:szCs w:val="28"/>
        </w:rPr>
      </w:pPr>
      <w:r w:rsidRPr="00D622B0">
        <w:rPr>
          <w:b/>
          <w:sz w:val="28"/>
          <w:szCs w:val="28"/>
        </w:rPr>
        <w:lastRenderedPageBreak/>
        <w:t>ПОЯСНИТЕЛЬНАЯ ЗАПИСКА</w:t>
      </w:r>
    </w:p>
    <w:p w:rsidR="00826350" w:rsidRPr="00283E4D" w:rsidRDefault="00826350" w:rsidP="001043C3">
      <w:pPr>
        <w:ind w:firstLine="567"/>
        <w:jc w:val="center"/>
        <w:rPr>
          <w:b/>
          <w:sz w:val="24"/>
          <w:szCs w:val="24"/>
        </w:rPr>
      </w:pPr>
    </w:p>
    <w:p w:rsidR="00826350" w:rsidRPr="00283E4D" w:rsidRDefault="00353573" w:rsidP="00DF0965">
      <w:pPr>
        <w:ind w:left="567"/>
        <w:rPr>
          <w:b/>
          <w:sz w:val="24"/>
          <w:szCs w:val="24"/>
        </w:rPr>
      </w:pPr>
      <w:r w:rsidRPr="00283E4D">
        <w:rPr>
          <w:b/>
          <w:sz w:val="24"/>
          <w:szCs w:val="24"/>
        </w:rPr>
        <w:t>Рабочая программа составлена</w:t>
      </w:r>
      <w:r w:rsidR="00826350" w:rsidRPr="00283E4D">
        <w:rPr>
          <w:b/>
          <w:sz w:val="24"/>
          <w:szCs w:val="24"/>
        </w:rPr>
        <w:t xml:space="preserve"> на основе нормат</w:t>
      </w:r>
      <w:r w:rsidR="00927AB9" w:rsidRPr="00283E4D">
        <w:rPr>
          <w:b/>
          <w:sz w:val="24"/>
          <w:szCs w:val="24"/>
        </w:rPr>
        <w:t xml:space="preserve">ивных </w:t>
      </w:r>
      <w:r w:rsidR="00826350" w:rsidRPr="00283E4D">
        <w:rPr>
          <w:b/>
          <w:sz w:val="24"/>
          <w:szCs w:val="24"/>
        </w:rPr>
        <w:t>документов:</w:t>
      </w:r>
    </w:p>
    <w:p w:rsidR="00A82D37" w:rsidRDefault="00A82D37" w:rsidP="00A82D37">
      <w:pPr>
        <w:widowControl w:val="0"/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D7E6B">
        <w:rPr>
          <w:sz w:val="24"/>
          <w:szCs w:val="24"/>
        </w:rPr>
        <w:t>.Закон</w:t>
      </w:r>
      <w:r>
        <w:rPr>
          <w:sz w:val="24"/>
          <w:szCs w:val="24"/>
        </w:rPr>
        <w:t>а</w:t>
      </w:r>
      <w:r w:rsidRPr="002D7E6B">
        <w:rPr>
          <w:sz w:val="24"/>
          <w:szCs w:val="24"/>
        </w:rPr>
        <w:t xml:space="preserve"> об образовании РФ.</w:t>
      </w:r>
    </w:p>
    <w:p w:rsidR="00927AB9" w:rsidRPr="00F44BEB" w:rsidRDefault="00A82D37" w:rsidP="00A82D37">
      <w:pPr>
        <w:widowControl w:val="0"/>
        <w:numPr>
          <w:ilvl w:val="0"/>
          <w:numId w:val="1"/>
        </w:numPr>
        <w:tabs>
          <w:tab w:val="clear" w:pos="121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 w:rsidR="00927AB9" w:rsidRPr="00F44BEB">
        <w:rPr>
          <w:sz w:val="24"/>
          <w:szCs w:val="24"/>
        </w:rPr>
        <w:t xml:space="preserve"> компонент</w:t>
      </w:r>
      <w:r>
        <w:rPr>
          <w:sz w:val="24"/>
          <w:szCs w:val="24"/>
        </w:rPr>
        <w:t>а</w:t>
      </w:r>
      <w:r w:rsidR="00927AB9" w:rsidRPr="00F44BEB">
        <w:rPr>
          <w:sz w:val="24"/>
          <w:szCs w:val="24"/>
        </w:rPr>
        <w:t xml:space="preserve"> государственного образовательного стандарта начального общего, основного общего и среднего (полного) общего образования (Приказ МО РФ от 05.03.2004 №1089)</w:t>
      </w:r>
      <w:r w:rsidR="00BD7F25" w:rsidRPr="00F44BEB">
        <w:rPr>
          <w:sz w:val="24"/>
          <w:szCs w:val="24"/>
        </w:rPr>
        <w:t>.</w:t>
      </w:r>
    </w:p>
    <w:p w:rsidR="00F44BEB" w:rsidRPr="00F44BEB" w:rsidRDefault="00F44BEB" w:rsidP="00A82D37">
      <w:pPr>
        <w:numPr>
          <w:ilvl w:val="0"/>
          <w:numId w:val="1"/>
        </w:numPr>
        <w:tabs>
          <w:tab w:val="clear" w:pos="1215"/>
          <w:tab w:val="num" w:pos="0"/>
          <w:tab w:val="num" w:pos="1418"/>
        </w:tabs>
        <w:ind w:left="0" w:firstLine="567"/>
        <w:jc w:val="both"/>
        <w:rPr>
          <w:color w:val="000000"/>
          <w:sz w:val="24"/>
          <w:szCs w:val="24"/>
        </w:rPr>
      </w:pPr>
      <w:r w:rsidRPr="00F44BEB">
        <w:rPr>
          <w:color w:val="000000"/>
          <w:sz w:val="24"/>
          <w:szCs w:val="24"/>
        </w:rPr>
        <w:t>Программы общеобразовательных учреждений. Алгебра. 7-9 классы. Сост</w:t>
      </w:r>
      <w:r w:rsidRPr="00F44BEB">
        <w:rPr>
          <w:color w:val="000000"/>
          <w:sz w:val="24"/>
          <w:szCs w:val="24"/>
        </w:rPr>
        <w:t>а</w:t>
      </w:r>
      <w:r w:rsidRPr="00F44BEB">
        <w:rPr>
          <w:color w:val="000000"/>
          <w:sz w:val="24"/>
          <w:szCs w:val="24"/>
        </w:rPr>
        <w:t>витель: Бурмистрова Т.А. – М.: Просвещение, 201</w:t>
      </w:r>
      <w:r>
        <w:rPr>
          <w:color w:val="000000"/>
          <w:sz w:val="24"/>
          <w:szCs w:val="24"/>
        </w:rPr>
        <w:t>1</w:t>
      </w:r>
      <w:r w:rsidRPr="00F44BEB">
        <w:rPr>
          <w:color w:val="000000"/>
          <w:sz w:val="24"/>
          <w:szCs w:val="24"/>
        </w:rPr>
        <w:t xml:space="preserve"> г.</w:t>
      </w:r>
    </w:p>
    <w:p w:rsidR="00F44BEB" w:rsidRPr="00F44BEB" w:rsidRDefault="001043C3" w:rsidP="00A82D37">
      <w:pPr>
        <w:ind w:firstLine="567"/>
        <w:jc w:val="both"/>
        <w:rPr>
          <w:color w:val="000000"/>
          <w:sz w:val="24"/>
          <w:szCs w:val="24"/>
        </w:rPr>
      </w:pPr>
      <w:r w:rsidRPr="00F44BEB">
        <w:rPr>
          <w:bCs/>
          <w:sz w:val="24"/>
          <w:szCs w:val="24"/>
        </w:rPr>
        <w:t xml:space="preserve">Рабочая программа обеспечена соответствующим программе </w:t>
      </w:r>
      <w:r w:rsidR="00F44BEB" w:rsidRPr="00F44BEB">
        <w:rPr>
          <w:color w:val="000000"/>
          <w:sz w:val="24"/>
          <w:szCs w:val="24"/>
        </w:rPr>
        <w:t>учебник</w:t>
      </w:r>
      <w:r w:rsidR="00732EA5">
        <w:rPr>
          <w:color w:val="000000"/>
          <w:sz w:val="24"/>
          <w:szCs w:val="24"/>
        </w:rPr>
        <w:t>ом</w:t>
      </w:r>
      <w:r w:rsidR="00F44BEB" w:rsidRPr="00F44BEB">
        <w:rPr>
          <w:color w:val="000000"/>
          <w:sz w:val="24"/>
          <w:szCs w:val="24"/>
        </w:rPr>
        <w:t xml:space="preserve"> «Алгебра. </w:t>
      </w:r>
      <w:r w:rsidR="00AA0EA6">
        <w:rPr>
          <w:color w:val="000000"/>
          <w:sz w:val="24"/>
          <w:szCs w:val="24"/>
        </w:rPr>
        <w:t>9</w:t>
      </w:r>
      <w:r w:rsidR="00F44BEB" w:rsidRPr="00F44BEB">
        <w:rPr>
          <w:color w:val="000000"/>
          <w:sz w:val="24"/>
          <w:szCs w:val="24"/>
        </w:rPr>
        <w:t xml:space="preserve"> класс» / Ю.Н. Макарычев, Н.Г. Миндюк и др.; под ред. С.А. Теляковского. М.: Просвещ</w:t>
      </w:r>
      <w:r w:rsidR="00F44BEB" w:rsidRPr="00F44BEB">
        <w:rPr>
          <w:color w:val="000000"/>
          <w:sz w:val="24"/>
          <w:szCs w:val="24"/>
        </w:rPr>
        <w:t>е</w:t>
      </w:r>
      <w:r w:rsidR="00F44BEB" w:rsidRPr="00F44BEB">
        <w:rPr>
          <w:color w:val="000000"/>
          <w:sz w:val="24"/>
          <w:szCs w:val="24"/>
        </w:rPr>
        <w:t>ние, 201</w:t>
      </w:r>
      <w:r w:rsidR="00A82D37">
        <w:rPr>
          <w:color w:val="000000"/>
          <w:sz w:val="24"/>
          <w:szCs w:val="24"/>
        </w:rPr>
        <w:t>6</w:t>
      </w:r>
      <w:r w:rsidR="00F44BEB" w:rsidRPr="00F44BEB">
        <w:rPr>
          <w:color w:val="000000"/>
          <w:sz w:val="24"/>
          <w:szCs w:val="24"/>
        </w:rPr>
        <w:t>.</w:t>
      </w:r>
    </w:p>
    <w:p w:rsidR="003306C1" w:rsidRDefault="00A82D37" w:rsidP="00A82D37">
      <w:pPr>
        <w:pStyle w:val="ae"/>
        <w:numPr>
          <w:ilvl w:val="0"/>
          <w:numId w:val="1"/>
        </w:numPr>
        <w:tabs>
          <w:tab w:val="clear" w:pos="1215"/>
          <w:tab w:val="num" w:pos="720"/>
        </w:tabs>
        <w:ind w:left="720"/>
      </w:pPr>
      <w:r>
        <w:t>Основной образовательной программой основного общего образования МБОУ  «СШ с. Толстая Дубрава» (ФКГОС)</w:t>
      </w:r>
    </w:p>
    <w:p w:rsidR="00A82D37" w:rsidRPr="00A82D37" w:rsidRDefault="00A82D37" w:rsidP="00A82D37">
      <w:pPr>
        <w:pStyle w:val="ae"/>
        <w:numPr>
          <w:ilvl w:val="0"/>
          <w:numId w:val="1"/>
        </w:numPr>
        <w:tabs>
          <w:tab w:val="clear" w:pos="1215"/>
          <w:tab w:val="num" w:pos="720"/>
        </w:tabs>
        <w:ind w:left="720"/>
      </w:pPr>
      <w:r>
        <w:t>Учебным планом МБОУ  «СШ с. Толстая Дубрава» на 2017-2018 учебный год.</w:t>
      </w:r>
    </w:p>
    <w:p w:rsidR="003306C1" w:rsidRPr="002D7E6B" w:rsidRDefault="003306C1" w:rsidP="00A82D37">
      <w:pPr>
        <w:ind w:left="-135"/>
        <w:jc w:val="both"/>
        <w:rPr>
          <w:sz w:val="24"/>
          <w:szCs w:val="24"/>
        </w:rPr>
      </w:pPr>
      <w:r w:rsidRPr="002D7E6B">
        <w:rPr>
          <w:sz w:val="24"/>
          <w:szCs w:val="24"/>
        </w:rPr>
        <w:tab/>
      </w:r>
    </w:p>
    <w:p w:rsidR="003306C1" w:rsidRDefault="003306C1" w:rsidP="003306C1">
      <w:pPr>
        <w:ind w:left="360"/>
        <w:jc w:val="both"/>
        <w:rPr>
          <w:sz w:val="24"/>
          <w:szCs w:val="24"/>
        </w:rPr>
      </w:pPr>
      <w:r w:rsidRPr="002D7E6B">
        <w:rPr>
          <w:sz w:val="24"/>
          <w:szCs w:val="24"/>
        </w:rPr>
        <w:tab/>
      </w:r>
    </w:p>
    <w:p w:rsidR="00DF0965" w:rsidRPr="00283E4D" w:rsidRDefault="00DF0965" w:rsidP="001043C3">
      <w:pPr>
        <w:ind w:firstLine="567"/>
        <w:jc w:val="both"/>
        <w:rPr>
          <w:sz w:val="24"/>
          <w:szCs w:val="24"/>
        </w:rPr>
      </w:pPr>
    </w:p>
    <w:p w:rsidR="00CD295C" w:rsidRPr="00283E4D" w:rsidRDefault="00CD295C" w:rsidP="001043C3">
      <w:pPr>
        <w:ind w:firstLine="567"/>
        <w:jc w:val="both"/>
        <w:rPr>
          <w:b/>
          <w:sz w:val="24"/>
          <w:szCs w:val="24"/>
        </w:rPr>
      </w:pPr>
      <w:r w:rsidRPr="00283E4D">
        <w:rPr>
          <w:b/>
          <w:sz w:val="24"/>
          <w:szCs w:val="24"/>
        </w:rPr>
        <w:t>Цели</w:t>
      </w:r>
      <w:r w:rsidR="00E66867">
        <w:rPr>
          <w:b/>
          <w:sz w:val="24"/>
          <w:szCs w:val="24"/>
        </w:rPr>
        <w:t xml:space="preserve"> и задачи</w:t>
      </w:r>
      <w:r w:rsidRPr="00283E4D">
        <w:rPr>
          <w:b/>
          <w:sz w:val="24"/>
          <w:szCs w:val="24"/>
        </w:rPr>
        <w:t xml:space="preserve"> обучения:</w:t>
      </w:r>
    </w:p>
    <w:p w:rsidR="00AA0EA6" w:rsidRPr="00AA0EA6" w:rsidRDefault="00AA0EA6" w:rsidP="000022E2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</w:rPr>
      </w:pPr>
      <w:r w:rsidRPr="00AA0EA6">
        <w:rPr>
          <w:b/>
          <w:bCs/>
          <w:sz w:val="24"/>
          <w:szCs w:val="24"/>
        </w:rPr>
        <w:t>овладение</w:t>
      </w:r>
      <w:r w:rsidRPr="00AA0EA6">
        <w:rPr>
          <w:bCs/>
          <w:sz w:val="24"/>
          <w:szCs w:val="24"/>
        </w:rPr>
        <w:t xml:space="preserve"> системой математических знаний и умений, необходимых для примен</w:t>
      </w:r>
      <w:r w:rsidRPr="00AA0EA6">
        <w:rPr>
          <w:bCs/>
          <w:sz w:val="24"/>
          <w:szCs w:val="24"/>
        </w:rPr>
        <w:t>е</w:t>
      </w:r>
      <w:r w:rsidRPr="00AA0EA6">
        <w:rPr>
          <w:bCs/>
          <w:sz w:val="24"/>
          <w:szCs w:val="24"/>
        </w:rPr>
        <w:t>ния в практической деятельности, изучения смежных дисциплин, продолжения о</w:t>
      </w:r>
      <w:r w:rsidRPr="00AA0EA6">
        <w:rPr>
          <w:bCs/>
          <w:sz w:val="24"/>
          <w:szCs w:val="24"/>
        </w:rPr>
        <w:t>б</w:t>
      </w:r>
      <w:r w:rsidRPr="00AA0EA6">
        <w:rPr>
          <w:bCs/>
          <w:sz w:val="24"/>
          <w:szCs w:val="24"/>
        </w:rPr>
        <w:t>разования;</w:t>
      </w:r>
    </w:p>
    <w:p w:rsidR="00AA0EA6" w:rsidRPr="00AA0EA6" w:rsidRDefault="00AA0EA6" w:rsidP="000022E2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</w:rPr>
      </w:pPr>
      <w:r w:rsidRPr="00AA0EA6">
        <w:rPr>
          <w:b/>
          <w:bCs/>
          <w:sz w:val="24"/>
          <w:szCs w:val="24"/>
        </w:rPr>
        <w:t xml:space="preserve">интеллектуальное развитие, </w:t>
      </w:r>
      <w:r w:rsidRPr="00AA0EA6">
        <w:rPr>
          <w:bCs/>
          <w:sz w:val="24"/>
          <w:szCs w:val="24"/>
        </w:rPr>
        <w:t>формирование качеств личности, необходимых ч</w:t>
      </w:r>
      <w:r w:rsidRPr="00AA0EA6">
        <w:rPr>
          <w:bCs/>
          <w:sz w:val="24"/>
          <w:szCs w:val="24"/>
        </w:rPr>
        <w:t>е</w:t>
      </w:r>
      <w:r w:rsidRPr="00AA0EA6">
        <w:rPr>
          <w:bCs/>
          <w:sz w:val="24"/>
          <w:szCs w:val="24"/>
        </w:rPr>
        <w:t>ловеку для полноценной жизни в современном обществе: ясность и точность мы</w:t>
      </w:r>
      <w:r w:rsidRPr="00AA0EA6">
        <w:rPr>
          <w:bCs/>
          <w:sz w:val="24"/>
          <w:szCs w:val="24"/>
        </w:rPr>
        <w:t>с</w:t>
      </w:r>
      <w:r w:rsidRPr="00AA0EA6">
        <w:rPr>
          <w:bCs/>
          <w:sz w:val="24"/>
          <w:szCs w:val="24"/>
        </w:rPr>
        <w:t>ли, критичность мышления, интуиция, логическое мышление, элементы алгори</w:t>
      </w:r>
      <w:r w:rsidRPr="00AA0EA6">
        <w:rPr>
          <w:bCs/>
          <w:sz w:val="24"/>
          <w:szCs w:val="24"/>
        </w:rPr>
        <w:t>т</w:t>
      </w:r>
      <w:r w:rsidRPr="00AA0EA6">
        <w:rPr>
          <w:bCs/>
          <w:sz w:val="24"/>
          <w:szCs w:val="24"/>
        </w:rPr>
        <w:t>мической культуры, пространственных представлений, способность к преодолению трудностей;</w:t>
      </w:r>
    </w:p>
    <w:p w:rsidR="00AA0EA6" w:rsidRPr="00AA0EA6" w:rsidRDefault="00AA0EA6" w:rsidP="000022E2">
      <w:pPr>
        <w:numPr>
          <w:ilvl w:val="0"/>
          <w:numId w:val="2"/>
        </w:numPr>
        <w:ind w:left="714" w:hanging="357"/>
        <w:jc w:val="both"/>
        <w:rPr>
          <w:bCs/>
          <w:sz w:val="24"/>
          <w:szCs w:val="24"/>
        </w:rPr>
      </w:pPr>
      <w:r w:rsidRPr="00AA0EA6">
        <w:rPr>
          <w:b/>
          <w:bCs/>
          <w:sz w:val="24"/>
          <w:szCs w:val="24"/>
        </w:rPr>
        <w:t>формирование представлений</w:t>
      </w:r>
      <w:r w:rsidRPr="00AA0EA6">
        <w:rPr>
          <w:bCs/>
          <w:sz w:val="24"/>
          <w:szCs w:val="24"/>
        </w:rPr>
        <w:t xml:space="preserve"> об идеях и методах математики как универсальн</w:t>
      </w:r>
      <w:r w:rsidRPr="00AA0EA6">
        <w:rPr>
          <w:bCs/>
          <w:sz w:val="24"/>
          <w:szCs w:val="24"/>
        </w:rPr>
        <w:t>о</w:t>
      </w:r>
      <w:r w:rsidRPr="00AA0EA6">
        <w:rPr>
          <w:bCs/>
          <w:sz w:val="24"/>
          <w:szCs w:val="24"/>
        </w:rPr>
        <w:t>го языка науки и техники, средства моделирования явлений и процессов;</w:t>
      </w:r>
    </w:p>
    <w:p w:rsidR="00AA0EA6" w:rsidRPr="00AA0EA6" w:rsidRDefault="00AA0EA6" w:rsidP="000022E2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AA0EA6">
        <w:rPr>
          <w:b/>
          <w:bCs/>
          <w:sz w:val="24"/>
          <w:szCs w:val="24"/>
        </w:rPr>
        <w:t>воспитание</w:t>
      </w:r>
      <w:r w:rsidRPr="00AA0EA6">
        <w:rPr>
          <w:bCs/>
          <w:sz w:val="24"/>
          <w:szCs w:val="24"/>
        </w:rPr>
        <w:t xml:space="preserve"> культуры личности, отношения к математике как к части общечелов</w:t>
      </w:r>
      <w:r w:rsidRPr="00AA0EA6">
        <w:rPr>
          <w:bCs/>
          <w:sz w:val="24"/>
          <w:szCs w:val="24"/>
        </w:rPr>
        <w:t>е</w:t>
      </w:r>
      <w:r w:rsidRPr="00AA0EA6">
        <w:rPr>
          <w:bCs/>
          <w:sz w:val="24"/>
          <w:szCs w:val="24"/>
        </w:rPr>
        <w:t>ческой культуры, понимание значимости математики для научно-технического прогресса;</w:t>
      </w:r>
    </w:p>
    <w:p w:rsidR="00AA0EA6" w:rsidRPr="00AA0EA6" w:rsidRDefault="00AA0EA6" w:rsidP="000022E2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>развитие</w:t>
      </w:r>
      <w:r w:rsidRPr="00AA0EA6">
        <w:rPr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</w:t>
      </w:r>
      <w:r w:rsidRPr="00AA0EA6">
        <w:rPr>
          <w:sz w:val="24"/>
          <w:szCs w:val="24"/>
        </w:rPr>
        <w:t>х</w:t>
      </w:r>
      <w:r w:rsidRPr="00AA0EA6">
        <w:rPr>
          <w:sz w:val="24"/>
          <w:szCs w:val="24"/>
        </w:rPr>
        <w:t>ники), усвоение аппарата уравнений и неравенств как основного средства матем</w:t>
      </w:r>
      <w:r w:rsidRPr="00AA0EA6">
        <w:rPr>
          <w:sz w:val="24"/>
          <w:szCs w:val="24"/>
        </w:rPr>
        <w:t>а</w:t>
      </w:r>
      <w:r w:rsidRPr="00AA0EA6">
        <w:rPr>
          <w:sz w:val="24"/>
          <w:szCs w:val="24"/>
        </w:rPr>
        <w:t>тического моделирования прикладных задач, осуществление функциональной по</w:t>
      </w:r>
      <w:r w:rsidRPr="00AA0EA6">
        <w:rPr>
          <w:sz w:val="24"/>
          <w:szCs w:val="24"/>
        </w:rPr>
        <w:t>д</w:t>
      </w:r>
      <w:r w:rsidRPr="00AA0EA6">
        <w:rPr>
          <w:sz w:val="24"/>
          <w:szCs w:val="24"/>
        </w:rPr>
        <w:t>готовки школьников. В ходе изучения курса</w:t>
      </w:r>
      <w:r>
        <w:rPr>
          <w:sz w:val="24"/>
          <w:szCs w:val="24"/>
        </w:rPr>
        <w:t>,</w:t>
      </w:r>
      <w:r w:rsidRPr="00AA0EA6">
        <w:rPr>
          <w:sz w:val="24"/>
          <w:szCs w:val="24"/>
        </w:rPr>
        <w:t xml:space="preserve"> обучающиеся овладевают приёмами вычислений на калькуляторе.</w:t>
      </w:r>
    </w:p>
    <w:p w:rsidR="00FA4C4B" w:rsidRPr="00AA0EA6" w:rsidRDefault="00FA4C4B" w:rsidP="00AA0EA6">
      <w:pPr>
        <w:widowControl w:val="0"/>
        <w:ind w:firstLine="567"/>
        <w:jc w:val="both"/>
        <w:rPr>
          <w:b/>
          <w:sz w:val="24"/>
          <w:szCs w:val="24"/>
        </w:rPr>
      </w:pPr>
      <w:r w:rsidRPr="00AA0EA6">
        <w:rPr>
          <w:b/>
          <w:sz w:val="24"/>
          <w:szCs w:val="24"/>
        </w:rPr>
        <w:t>В ходе освоения содержания курса</w:t>
      </w:r>
      <w:r w:rsidR="00AA0EA6" w:rsidRPr="00AA0EA6">
        <w:rPr>
          <w:b/>
          <w:sz w:val="24"/>
          <w:szCs w:val="24"/>
        </w:rPr>
        <w:t>,</w:t>
      </w:r>
      <w:r w:rsidRPr="00AA0EA6">
        <w:rPr>
          <w:b/>
          <w:sz w:val="24"/>
          <w:szCs w:val="24"/>
        </w:rPr>
        <w:t xml:space="preserve"> учащиеся получают возможность: 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 xml:space="preserve">развить </w:t>
      </w:r>
      <w:r w:rsidRPr="00AA0EA6">
        <w:t>представление о числе и роли вычислений в человеческой практике; сформировать практические навыки выполнения устных, письменных, инструме</w:t>
      </w:r>
      <w:r w:rsidRPr="00AA0EA6">
        <w:t>н</w:t>
      </w:r>
      <w:r w:rsidRPr="00AA0EA6">
        <w:t>тальных вычислений, развить вычислительную культуру;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>овладеть</w:t>
      </w:r>
      <w:r w:rsidRPr="00AA0EA6">
        <w:t xml:space="preserve"> символическим языком алгебры, выработать формально-оперативные а</w:t>
      </w:r>
      <w:r w:rsidRPr="00AA0EA6">
        <w:t>л</w:t>
      </w:r>
      <w:r w:rsidRPr="00AA0EA6">
        <w:t>гебраические умения и научиться применять их к решению математических и н</w:t>
      </w:r>
      <w:r w:rsidRPr="00AA0EA6">
        <w:t>е</w:t>
      </w:r>
      <w:r w:rsidRPr="00AA0EA6">
        <w:t>математических задач;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>изучить</w:t>
      </w:r>
      <w:r w:rsidRPr="00AA0EA6"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</w:t>
      </w:r>
      <w:r w:rsidRPr="00AA0EA6">
        <w:t>а</w:t>
      </w:r>
      <w:r w:rsidRPr="00AA0EA6">
        <w:t>висимостей;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>развить</w:t>
      </w:r>
      <w:r w:rsidRPr="00AA0EA6">
        <w:t xml:space="preserve"> пространственные представления и изобразительные умения, освоить о</w:t>
      </w:r>
      <w:r w:rsidRPr="00AA0EA6">
        <w:t>с</w:t>
      </w:r>
      <w:r w:rsidRPr="00AA0EA6">
        <w:t>новные факты и методы планиметрии, познакомиться с простейшими простра</w:t>
      </w:r>
      <w:r w:rsidRPr="00AA0EA6">
        <w:t>н</w:t>
      </w:r>
      <w:r w:rsidRPr="00AA0EA6">
        <w:t>ственными телами и их свойствами;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lastRenderedPageBreak/>
        <w:t>получить</w:t>
      </w:r>
      <w:r w:rsidRPr="00AA0EA6"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 xml:space="preserve">развить </w:t>
      </w:r>
      <w:r w:rsidRPr="00AA0EA6">
        <w:t>логическое мышление и речь – умения логически обосновывать суждения, проводить несложные систематизации, приводить примеры и контрпримеры, и</w:t>
      </w:r>
      <w:r w:rsidRPr="00AA0EA6">
        <w:t>с</w:t>
      </w:r>
      <w:r w:rsidRPr="00AA0EA6">
        <w:t>пользовать различные языки математики (словесный, символический, графич</w:t>
      </w:r>
      <w:r w:rsidRPr="00AA0EA6">
        <w:t>е</w:t>
      </w:r>
      <w:r w:rsidRPr="00AA0EA6">
        <w:t>ский) для иллюстрации, интерпретации, аргументации и доказательства;</w:t>
      </w:r>
    </w:p>
    <w:p w:rsidR="00AA0EA6" w:rsidRPr="00AA0EA6" w:rsidRDefault="00AA0EA6" w:rsidP="000022E2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AA0EA6">
        <w:rPr>
          <w:b/>
        </w:rPr>
        <w:t>сформировать</w:t>
      </w:r>
      <w:r w:rsidRPr="00AA0EA6"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Cs/>
          <w:sz w:val="24"/>
          <w:szCs w:val="24"/>
        </w:rPr>
        <w:t xml:space="preserve">В курсе алгебры 9 класса  </w:t>
      </w:r>
      <w:r w:rsidRPr="00AA0EA6">
        <w:rPr>
          <w:sz w:val="24"/>
          <w:szCs w:val="24"/>
        </w:rPr>
        <w:t>расширяются сведения о свойствах функ</w:t>
      </w:r>
      <w:r w:rsidRPr="00AA0EA6">
        <w:rPr>
          <w:sz w:val="24"/>
          <w:szCs w:val="24"/>
        </w:rPr>
        <w:softHyphen/>
        <w:t>ций, познакомить обучающихся со свойствами и графиком квадратич</w:t>
      </w:r>
      <w:r w:rsidRPr="00AA0EA6">
        <w:rPr>
          <w:sz w:val="24"/>
          <w:szCs w:val="24"/>
        </w:rPr>
        <w:softHyphen/>
        <w:t>ной функции; систематизируются и обобщаются сведения о решении целых и дробных рациональных уравнений с одной п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 xml:space="preserve">ременной, формируется умение решать неравенства вида </w:t>
      </w:r>
      <w:r w:rsidRPr="00AA0EA6">
        <w:rPr>
          <w:iCs/>
          <w:sz w:val="24"/>
          <w:szCs w:val="24"/>
        </w:rPr>
        <w:t>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с&gt;0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с&lt;0,</w:t>
      </w:r>
      <w:r w:rsidRPr="00AA0EA6">
        <w:rPr>
          <w:sz w:val="24"/>
          <w:szCs w:val="24"/>
        </w:rPr>
        <w:t xml:space="preserve"> где а≠0;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AA0EA6">
        <w:rPr>
          <w:sz w:val="24"/>
          <w:szCs w:val="24"/>
        </w:rPr>
        <w:softHyphen/>
        <w:t>метрической прогрессиях как числовых послед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вательностях осо</w:t>
      </w:r>
      <w:r w:rsidRPr="00AA0EA6">
        <w:rPr>
          <w:sz w:val="24"/>
          <w:szCs w:val="24"/>
        </w:rPr>
        <w:softHyphen/>
        <w:t xml:space="preserve">бого вида; знакомятся обучающихся </w:t>
      </w:r>
      <w:r w:rsidRPr="00AA0EA6">
        <w:rPr>
          <w:iCs/>
          <w:sz w:val="24"/>
          <w:szCs w:val="24"/>
        </w:rPr>
        <w:t>с</w:t>
      </w:r>
      <w:r w:rsidRPr="00AA0EA6">
        <w:rPr>
          <w:i/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>понятиями пе</w:t>
      </w:r>
      <w:r w:rsidRPr="00AA0EA6">
        <w:rPr>
          <w:sz w:val="24"/>
          <w:szCs w:val="24"/>
        </w:rPr>
        <w:softHyphen/>
        <w:t>рестановки, разм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щения, сочетания и соответствующими формулами для подсчета их числа; вводятся пон</w:t>
      </w:r>
      <w:r w:rsidRPr="00AA0EA6">
        <w:rPr>
          <w:sz w:val="24"/>
          <w:szCs w:val="24"/>
        </w:rPr>
        <w:t>я</w:t>
      </w:r>
      <w:r w:rsidRPr="00AA0EA6">
        <w:rPr>
          <w:sz w:val="24"/>
          <w:szCs w:val="24"/>
        </w:rPr>
        <w:t>тия относительной частоты и вероятности случайного события.</w:t>
      </w:r>
    </w:p>
    <w:p w:rsidR="00E66867" w:rsidRDefault="00E66867" w:rsidP="001043C3">
      <w:pPr>
        <w:ind w:firstLine="567"/>
        <w:rPr>
          <w:sz w:val="24"/>
          <w:szCs w:val="24"/>
        </w:rPr>
      </w:pPr>
    </w:p>
    <w:p w:rsidR="00DF0965" w:rsidRDefault="00DF0965" w:rsidP="00DF09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ПРЕДМЕТА</w:t>
      </w:r>
    </w:p>
    <w:p w:rsidR="00B107EC" w:rsidRDefault="00B107EC" w:rsidP="00DF0965">
      <w:pPr>
        <w:ind w:firstLine="567"/>
        <w:jc w:val="center"/>
        <w:rPr>
          <w:b/>
          <w:sz w:val="28"/>
          <w:szCs w:val="28"/>
        </w:rPr>
      </w:pPr>
    </w:p>
    <w:p w:rsidR="00E66867" w:rsidRDefault="00E66867" w:rsidP="00E6686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  <w:r w:rsidRPr="00283E4D">
        <w:rPr>
          <w:b/>
          <w:sz w:val="24"/>
          <w:szCs w:val="24"/>
        </w:rPr>
        <w:t>:</w:t>
      </w:r>
    </w:p>
    <w:p w:rsidR="00E66867" w:rsidRPr="00283E4D" w:rsidRDefault="00E66867" w:rsidP="00E66867">
      <w:pPr>
        <w:ind w:firstLine="567"/>
        <w:jc w:val="both"/>
        <w:rPr>
          <w:b/>
          <w:sz w:val="24"/>
          <w:szCs w:val="24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94"/>
        <w:gridCol w:w="1673"/>
        <w:gridCol w:w="1673"/>
      </w:tblGrid>
      <w:tr w:rsidR="00E66867" w:rsidRPr="00E868D2" w:rsidTr="00E66867">
        <w:trPr>
          <w:trHeight w:val="230"/>
          <w:jc w:val="center"/>
        </w:trPr>
        <w:tc>
          <w:tcPr>
            <w:tcW w:w="496" w:type="dxa"/>
            <w:vMerge w:val="restart"/>
            <w:vAlign w:val="center"/>
          </w:tcPr>
          <w:p w:rsidR="00E66867" w:rsidRPr="00E868D2" w:rsidRDefault="00E66867" w:rsidP="0083175D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E868D2">
              <w:rPr>
                <w:rFonts w:eastAsia="Calibri"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3994" w:type="dxa"/>
            <w:vMerge w:val="restart"/>
            <w:vAlign w:val="center"/>
          </w:tcPr>
          <w:p w:rsidR="00E66867" w:rsidRPr="00E868D2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868D2">
              <w:rPr>
                <w:rFonts w:eastAsia="Calibri"/>
                <w:color w:val="000000"/>
                <w:szCs w:val="24"/>
                <w:lang w:eastAsia="en-US"/>
              </w:rPr>
              <w:t>Наименование темы</w:t>
            </w:r>
          </w:p>
        </w:tc>
        <w:tc>
          <w:tcPr>
            <w:tcW w:w="1673" w:type="dxa"/>
            <w:vMerge w:val="restart"/>
            <w:vAlign w:val="center"/>
          </w:tcPr>
          <w:p w:rsidR="00E66867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Количество</w:t>
            </w:r>
          </w:p>
          <w:p w:rsidR="00E66867" w:rsidRPr="00E868D2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часов</w:t>
            </w:r>
          </w:p>
        </w:tc>
        <w:tc>
          <w:tcPr>
            <w:tcW w:w="1673" w:type="dxa"/>
            <w:vMerge w:val="restart"/>
          </w:tcPr>
          <w:p w:rsidR="00E66867" w:rsidRDefault="00E66867" w:rsidP="00E668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</w:t>
            </w:r>
            <w:r w:rsidRPr="00E868D2">
              <w:rPr>
                <w:rFonts w:eastAsia="Calibri"/>
                <w:color w:val="000000"/>
                <w:szCs w:val="24"/>
                <w:lang w:eastAsia="en-US"/>
              </w:rPr>
              <w:t>онт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рольные</w:t>
            </w:r>
          </w:p>
          <w:p w:rsidR="00E66867" w:rsidRDefault="00E66867" w:rsidP="00E668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868D2">
              <w:rPr>
                <w:rFonts w:eastAsia="Calibri"/>
                <w:color w:val="000000"/>
                <w:szCs w:val="24"/>
                <w:lang w:eastAsia="en-US"/>
              </w:rPr>
              <w:t>работы</w:t>
            </w:r>
          </w:p>
        </w:tc>
      </w:tr>
      <w:tr w:rsidR="00E66867" w:rsidRPr="00E868D2" w:rsidTr="00E66867">
        <w:trPr>
          <w:trHeight w:val="230"/>
          <w:jc w:val="center"/>
        </w:trPr>
        <w:tc>
          <w:tcPr>
            <w:tcW w:w="496" w:type="dxa"/>
            <w:vMerge/>
            <w:vAlign w:val="center"/>
          </w:tcPr>
          <w:p w:rsidR="00E66867" w:rsidRPr="00E868D2" w:rsidRDefault="00E66867" w:rsidP="0083175D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994" w:type="dxa"/>
            <w:vMerge/>
            <w:vAlign w:val="center"/>
          </w:tcPr>
          <w:p w:rsidR="00E66867" w:rsidRPr="00E868D2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vAlign w:val="center"/>
          </w:tcPr>
          <w:p w:rsidR="00E66867" w:rsidRPr="00E868D2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73" w:type="dxa"/>
            <w:vMerge/>
          </w:tcPr>
          <w:p w:rsidR="00E66867" w:rsidRPr="00E868D2" w:rsidRDefault="00E66867" w:rsidP="0083175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E6799" w:rsidRPr="00E868D2" w:rsidTr="00E66867">
        <w:trPr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994" w:type="dxa"/>
          </w:tcPr>
          <w:p w:rsidR="003E6799" w:rsidRPr="00053B13" w:rsidRDefault="00AA0EA6" w:rsidP="003E6799">
            <w:r>
              <w:t>Квадратичная функция</w:t>
            </w:r>
          </w:p>
        </w:tc>
        <w:tc>
          <w:tcPr>
            <w:tcW w:w="1673" w:type="dxa"/>
            <w:vAlign w:val="center"/>
          </w:tcPr>
          <w:p w:rsidR="003E6799" w:rsidRPr="00E868D2" w:rsidRDefault="00FA4C4B" w:rsidP="00B37DFD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</w:t>
            </w:r>
            <w:r w:rsidR="00B37DFD"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673" w:type="dxa"/>
            <w:vAlign w:val="center"/>
          </w:tcPr>
          <w:p w:rsidR="003E6799" w:rsidRPr="00E868D2" w:rsidRDefault="00FA4C4B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</w:tr>
      <w:tr w:rsidR="003E6799" w:rsidRPr="00E868D2" w:rsidTr="00E66867">
        <w:trPr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994" w:type="dxa"/>
          </w:tcPr>
          <w:p w:rsidR="003E6799" w:rsidRPr="00053B13" w:rsidRDefault="00AA0EA6" w:rsidP="003E6799">
            <w:r>
              <w:t>Уравнения и неравенства с одной переме</w:t>
            </w:r>
            <w:r>
              <w:t>н</w:t>
            </w:r>
            <w:r>
              <w:t>ной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76754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767542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673" w:type="dxa"/>
            <w:vAlign w:val="center"/>
          </w:tcPr>
          <w:p w:rsidR="003E6799" w:rsidRPr="00E868D2" w:rsidRDefault="00767542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</w:p>
        </w:tc>
      </w:tr>
      <w:tr w:rsidR="003E6799" w:rsidRPr="00E868D2" w:rsidTr="00E66867">
        <w:trPr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994" w:type="dxa"/>
          </w:tcPr>
          <w:p w:rsidR="003E6799" w:rsidRPr="00053B13" w:rsidRDefault="00AA0EA6" w:rsidP="00B37DFD">
            <w:r>
              <w:t>Уравнения и неравенства с двумя переме</w:t>
            </w:r>
            <w:r>
              <w:t>н</w:t>
            </w:r>
            <w:r>
              <w:t>ными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</w:p>
        </w:tc>
      </w:tr>
      <w:tr w:rsidR="003E6799" w:rsidRPr="00E868D2" w:rsidTr="00E66867">
        <w:trPr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3994" w:type="dxa"/>
          </w:tcPr>
          <w:p w:rsidR="003E6799" w:rsidRPr="00053B13" w:rsidRDefault="00B37DFD" w:rsidP="003E6799">
            <w:r>
              <w:t>Арифметическая и геометрическая пр</w:t>
            </w:r>
            <w:r>
              <w:t>о</w:t>
            </w:r>
            <w:r>
              <w:t>грессии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</w:tr>
      <w:tr w:rsidR="003E6799" w:rsidRPr="00E868D2" w:rsidTr="00AA0EA6">
        <w:trPr>
          <w:trHeight w:val="148"/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994" w:type="dxa"/>
          </w:tcPr>
          <w:p w:rsidR="003E6799" w:rsidRPr="00053B13" w:rsidRDefault="00B37DFD" w:rsidP="00B37DFD">
            <w:r>
              <w:t>Элементы комбинаторики и теории вероя</w:t>
            </w:r>
            <w:r>
              <w:t>т</w:t>
            </w:r>
            <w:r>
              <w:t>ностей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</w:p>
        </w:tc>
      </w:tr>
      <w:tr w:rsidR="003E6799" w:rsidRPr="00E868D2" w:rsidTr="00AA0EA6">
        <w:trPr>
          <w:trHeight w:val="137"/>
          <w:jc w:val="center"/>
        </w:trPr>
        <w:tc>
          <w:tcPr>
            <w:tcW w:w="496" w:type="dxa"/>
            <w:vAlign w:val="center"/>
          </w:tcPr>
          <w:p w:rsidR="003E6799" w:rsidRPr="00E868D2" w:rsidRDefault="003E6799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994" w:type="dxa"/>
          </w:tcPr>
          <w:p w:rsidR="003E6799" w:rsidRPr="00053B13" w:rsidRDefault="00B37DFD" w:rsidP="003E6799">
            <w:r w:rsidRPr="00E868D2">
              <w:rPr>
                <w:szCs w:val="24"/>
              </w:rPr>
              <w:t>Повторение</w:t>
            </w:r>
          </w:p>
        </w:tc>
        <w:tc>
          <w:tcPr>
            <w:tcW w:w="1673" w:type="dxa"/>
            <w:vAlign w:val="center"/>
          </w:tcPr>
          <w:p w:rsidR="003E6799" w:rsidRPr="00E868D2" w:rsidRDefault="00B907FB" w:rsidP="0076754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</w:t>
            </w:r>
            <w:r w:rsidR="00C60842">
              <w:rPr>
                <w:rFonts w:eastAsia="Calibr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673" w:type="dxa"/>
            <w:vAlign w:val="center"/>
          </w:tcPr>
          <w:p w:rsidR="003E6799" w:rsidRPr="00E868D2" w:rsidRDefault="00B37DFD" w:rsidP="003E679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</w:t>
            </w:r>
          </w:p>
        </w:tc>
      </w:tr>
      <w:tr w:rsidR="00E66867" w:rsidRPr="00E868D2" w:rsidTr="00E66867">
        <w:trPr>
          <w:trHeight w:val="178"/>
          <w:jc w:val="center"/>
        </w:trPr>
        <w:tc>
          <w:tcPr>
            <w:tcW w:w="496" w:type="dxa"/>
            <w:vAlign w:val="center"/>
          </w:tcPr>
          <w:p w:rsidR="00E66867" w:rsidRPr="00E868D2" w:rsidRDefault="00E66867" w:rsidP="00E668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994" w:type="dxa"/>
          </w:tcPr>
          <w:p w:rsidR="00E66867" w:rsidRPr="00E868D2" w:rsidRDefault="00E66867" w:rsidP="00E66867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E868D2">
              <w:rPr>
                <w:rFonts w:eastAsia="Calibri"/>
                <w:color w:val="000000"/>
                <w:szCs w:val="24"/>
                <w:lang w:eastAsia="en-US"/>
              </w:rPr>
              <w:t>Итого</w:t>
            </w:r>
          </w:p>
        </w:tc>
        <w:tc>
          <w:tcPr>
            <w:tcW w:w="1673" w:type="dxa"/>
            <w:vAlign w:val="center"/>
          </w:tcPr>
          <w:p w:rsidR="00E66867" w:rsidRPr="00E868D2" w:rsidRDefault="00C60842" w:rsidP="00B907F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136</w:t>
            </w:r>
          </w:p>
        </w:tc>
        <w:tc>
          <w:tcPr>
            <w:tcW w:w="1673" w:type="dxa"/>
            <w:vAlign w:val="center"/>
          </w:tcPr>
          <w:p w:rsidR="00E66867" w:rsidRPr="00E868D2" w:rsidRDefault="00767542" w:rsidP="00E668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8</w:t>
            </w:r>
          </w:p>
        </w:tc>
      </w:tr>
    </w:tbl>
    <w:p w:rsidR="00E66867" w:rsidRDefault="00E66867" w:rsidP="00E66867">
      <w:pPr>
        <w:ind w:firstLine="567"/>
        <w:rPr>
          <w:sz w:val="28"/>
          <w:szCs w:val="28"/>
        </w:rPr>
      </w:pPr>
    </w:p>
    <w:p w:rsidR="00AA0EA6" w:rsidRPr="00AA0EA6" w:rsidRDefault="00B37DFD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 Квадратичная функция</w:t>
      </w:r>
      <w:r w:rsidR="00AA0EA6" w:rsidRPr="00AA0EA6">
        <w:rPr>
          <w:b/>
          <w:bCs/>
        </w:rPr>
        <w:t xml:space="preserve"> (22 ч)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Функция. Свойства функций. Квадратный трехчлен. Разложение квадратного тре</w:t>
      </w:r>
      <w:r w:rsidRPr="00AA0EA6">
        <w:rPr>
          <w:sz w:val="24"/>
          <w:szCs w:val="24"/>
        </w:rPr>
        <w:t>х</w:t>
      </w:r>
      <w:r w:rsidRPr="00AA0EA6">
        <w:rPr>
          <w:sz w:val="24"/>
          <w:szCs w:val="24"/>
        </w:rPr>
        <w:t xml:space="preserve">члена на множители. Функция </w:t>
      </w:r>
      <w:r w:rsidRPr="00AA0EA6">
        <w:rPr>
          <w:iCs/>
          <w:sz w:val="24"/>
          <w:szCs w:val="24"/>
        </w:rPr>
        <w:t>у =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 xml:space="preserve">х + с, </w:t>
      </w:r>
      <w:r w:rsidRPr="00AA0EA6">
        <w:rPr>
          <w:sz w:val="24"/>
          <w:szCs w:val="24"/>
        </w:rPr>
        <w:t xml:space="preserve">её свойства и график. 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 xml:space="preserve">Цель: </w:t>
      </w:r>
      <w:r w:rsidRPr="00AA0EA6">
        <w:rPr>
          <w:sz w:val="24"/>
          <w:szCs w:val="24"/>
        </w:rPr>
        <w:t>расширить сведения о свойствах функций, ознакомить обучающихся со сво</w:t>
      </w:r>
      <w:r w:rsidRPr="00AA0EA6">
        <w:rPr>
          <w:sz w:val="24"/>
          <w:szCs w:val="24"/>
        </w:rPr>
        <w:t>й</w:t>
      </w:r>
      <w:r w:rsidRPr="00AA0EA6">
        <w:rPr>
          <w:sz w:val="24"/>
          <w:szCs w:val="24"/>
        </w:rPr>
        <w:t>ствами и графиком квадратичной функции.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В начале темы систематизируются сведения о функциях. Повторяются основные п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нятия: функция, аргумент, область определения функции, график. Даются понятия о во</w:t>
      </w:r>
      <w:r w:rsidRPr="00AA0EA6">
        <w:rPr>
          <w:sz w:val="24"/>
          <w:szCs w:val="24"/>
        </w:rPr>
        <w:t>з</w:t>
      </w:r>
      <w:r w:rsidRPr="00AA0EA6">
        <w:rPr>
          <w:sz w:val="24"/>
          <w:szCs w:val="24"/>
        </w:rPr>
        <w:t>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Подготовительным шагом к изучению свойств квадратичной функции является та</w:t>
      </w:r>
      <w:r w:rsidRPr="00AA0EA6">
        <w:rPr>
          <w:sz w:val="24"/>
          <w:szCs w:val="24"/>
        </w:rPr>
        <w:t>к</w:t>
      </w:r>
      <w:r w:rsidRPr="00AA0EA6">
        <w:rPr>
          <w:sz w:val="24"/>
          <w:szCs w:val="24"/>
        </w:rPr>
        <w:t>же рассмотрение вопроса о квадратном трехчлене и его корнях, выделении квадрата дв</w:t>
      </w:r>
      <w:r w:rsidRPr="00AA0EA6">
        <w:rPr>
          <w:sz w:val="24"/>
          <w:szCs w:val="24"/>
        </w:rPr>
        <w:t>у</w:t>
      </w:r>
      <w:r w:rsidRPr="00AA0EA6">
        <w:rPr>
          <w:sz w:val="24"/>
          <w:szCs w:val="24"/>
        </w:rPr>
        <w:t>члена из квад</w:t>
      </w:r>
      <w:r w:rsidRPr="00AA0EA6">
        <w:rPr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 xml:space="preserve">Изучение квадратичной функции начинается с рассмотрения функции </w:t>
      </w:r>
      <w:r w:rsidRPr="00AA0EA6">
        <w:rPr>
          <w:iCs/>
          <w:sz w:val="24"/>
          <w:szCs w:val="24"/>
        </w:rPr>
        <w:t>у=ах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/>
          <w:iCs/>
          <w:sz w:val="24"/>
          <w:szCs w:val="24"/>
        </w:rPr>
        <w:t xml:space="preserve">, </w:t>
      </w:r>
      <w:r w:rsidRPr="00AA0EA6">
        <w:rPr>
          <w:sz w:val="24"/>
          <w:szCs w:val="24"/>
        </w:rPr>
        <w:t xml:space="preserve">её свойств и особенностей графика, а также других частных видов квадратичной функции – </w:t>
      </w:r>
      <w:r w:rsidRPr="00AA0EA6">
        <w:rPr>
          <w:sz w:val="24"/>
          <w:szCs w:val="24"/>
        </w:rPr>
        <w:lastRenderedPageBreak/>
        <w:t xml:space="preserve">функции </w:t>
      </w:r>
      <w:r w:rsidRPr="00AA0EA6">
        <w:rPr>
          <w:iCs/>
          <w:sz w:val="24"/>
          <w:szCs w:val="24"/>
        </w:rPr>
        <w:t>у=ах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>+</w:t>
      </w:r>
      <w:r w:rsidRPr="00AA0EA6">
        <w:rPr>
          <w:iCs/>
          <w:sz w:val="24"/>
          <w:szCs w:val="24"/>
          <w:lang w:val="en-US"/>
        </w:rPr>
        <w:t>n</w:t>
      </w:r>
      <w:r w:rsidRPr="00AA0EA6">
        <w:rPr>
          <w:i/>
          <w:iCs/>
          <w:sz w:val="24"/>
          <w:szCs w:val="24"/>
        </w:rPr>
        <w:t xml:space="preserve">, </w:t>
      </w:r>
      <w:r w:rsidRPr="00AA0EA6">
        <w:rPr>
          <w:iCs/>
          <w:sz w:val="24"/>
          <w:szCs w:val="24"/>
        </w:rPr>
        <w:t>у=а(х-</w:t>
      </w:r>
      <w:r w:rsidRPr="00AA0EA6">
        <w:rPr>
          <w:iCs/>
          <w:sz w:val="24"/>
          <w:szCs w:val="24"/>
          <w:lang w:val="en-US"/>
        </w:rPr>
        <w:t>m</w:t>
      </w:r>
      <w:r w:rsidRPr="00AA0EA6">
        <w:rPr>
          <w:iCs/>
          <w:sz w:val="24"/>
          <w:szCs w:val="24"/>
        </w:rPr>
        <w:t>)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/>
          <w:iCs/>
          <w:sz w:val="24"/>
          <w:szCs w:val="24"/>
        </w:rPr>
        <w:t xml:space="preserve">. </w:t>
      </w:r>
      <w:r w:rsidRPr="00AA0EA6">
        <w:rPr>
          <w:sz w:val="24"/>
          <w:szCs w:val="24"/>
        </w:rPr>
        <w:t>Эти сведения используются при изучении свойств квадр</w:t>
      </w:r>
      <w:r w:rsidRPr="00AA0EA6">
        <w:rPr>
          <w:sz w:val="24"/>
          <w:szCs w:val="24"/>
        </w:rPr>
        <w:t>а</w:t>
      </w:r>
      <w:r w:rsidRPr="00AA0EA6">
        <w:rPr>
          <w:sz w:val="24"/>
          <w:szCs w:val="24"/>
        </w:rPr>
        <w:t xml:space="preserve">тичной функции общего вида. Важно, чтобы обучающиеся поняли, что график функции </w:t>
      </w:r>
      <w:r w:rsidRPr="00AA0EA6">
        <w:rPr>
          <w:iCs/>
          <w:sz w:val="24"/>
          <w:szCs w:val="24"/>
        </w:rPr>
        <w:t>у =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</w:t>
      </w:r>
      <w:r w:rsidRPr="00AA0EA6">
        <w:rPr>
          <w:sz w:val="24"/>
          <w:szCs w:val="24"/>
        </w:rPr>
        <w:t xml:space="preserve"> может быть получен из графика функции </w:t>
      </w:r>
      <w:r w:rsidRPr="00AA0EA6">
        <w:rPr>
          <w:iCs/>
          <w:sz w:val="24"/>
          <w:szCs w:val="24"/>
        </w:rPr>
        <w:t xml:space="preserve">у </w:t>
      </w:r>
      <w:r w:rsidRPr="00AA0EA6">
        <w:rPr>
          <w:sz w:val="24"/>
          <w:szCs w:val="24"/>
        </w:rPr>
        <w:t xml:space="preserve">= </w:t>
      </w:r>
      <w:r w:rsidRPr="00AA0EA6">
        <w:rPr>
          <w:iCs/>
          <w:sz w:val="24"/>
          <w:szCs w:val="24"/>
        </w:rPr>
        <w:t>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/>
          <w:iCs/>
          <w:sz w:val="24"/>
          <w:szCs w:val="24"/>
        </w:rPr>
        <w:t xml:space="preserve"> </w:t>
      </w:r>
      <w:r w:rsidR="00B37DFD">
        <w:rPr>
          <w:sz w:val="24"/>
          <w:szCs w:val="24"/>
        </w:rPr>
        <w:t>с помощью двух пара</w:t>
      </w:r>
      <w:r w:rsidR="00B37DFD">
        <w:rPr>
          <w:sz w:val="24"/>
          <w:szCs w:val="24"/>
        </w:rPr>
        <w:t>л</w:t>
      </w:r>
      <w:r w:rsidR="00B37DFD">
        <w:rPr>
          <w:sz w:val="24"/>
          <w:szCs w:val="24"/>
        </w:rPr>
        <w:t xml:space="preserve">лельных </w:t>
      </w:r>
      <w:r w:rsidRPr="00AA0EA6">
        <w:rPr>
          <w:sz w:val="24"/>
          <w:szCs w:val="24"/>
        </w:rPr>
        <w:t xml:space="preserve">переносов. Приёмы построения графика функции </w:t>
      </w:r>
      <w:r w:rsidRPr="00AA0EA6">
        <w:rPr>
          <w:iCs/>
          <w:sz w:val="24"/>
          <w:szCs w:val="24"/>
        </w:rPr>
        <w:t>у =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</w:t>
      </w:r>
      <w:r w:rsidRPr="00AA0EA6">
        <w:rPr>
          <w:sz w:val="24"/>
          <w:szCs w:val="24"/>
        </w:rPr>
        <w:t xml:space="preserve"> отрабатываю</w:t>
      </w:r>
      <w:r w:rsidRPr="00AA0EA6">
        <w:rPr>
          <w:sz w:val="24"/>
          <w:szCs w:val="24"/>
        </w:rPr>
        <w:t>т</w:t>
      </w:r>
      <w:r w:rsidRPr="00AA0EA6">
        <w:rPr>
          <w:sz w:val="24"/>
          <w:szCs w:val="24"/>
        </w:rPr>
        <w:t>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A0EA6" w:rsidRPr="00AA0EA6" w:rsidRDefault="00AA0EA6" w:rsidP="00B37D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Обучающиеся знакомятся со свойствами степенной функции у=х</w:t>
      </w:r>
      <w:r w:rsidRPr="00AA0EA6">
        <w:rPr>
          <w:sz w:val="24"/>
          <w:szCs w:val="24"/>
          <w:vertAlign w:val="superscript"/>
          <w:lang w:val="en-US"/>
        </w:rPr>
        <w:t>n</w:t>
      </w:r>
      <w:r w:rsidRPr="00AA0EA6">
        <w:rPr>
          <w:i/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>при четном и н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 xml:space="preserve">четном натуральном показателе </w:t>
      </w:r>
      <w:r w:rsidRPr="00AA0EA6">
        <w:rPr>
          <w:iCs/>
          <w:sz w:val="24"/>
          <w:szCs w:val="24"/>
          <w:lang w:val="en-US"/>
        </w:rPr>
        <w:t>n</w:t>
      </w:r>
      <w:r w:rsidRPr="00AA0EA6">
        <w:rPr>
          <w:iCs/>
          <w:sz w:val="24"/>
          <w:szCs w:val="24"/>
        </w:rPr>
        <w:t>.</w:t>
      </w:r>
      <w:r w:rsidRPr="00AA0EA6">
        <w:rPr>
          <w:i/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Вводится </w:t>
      </w:r>
      <w:r w:rsidR="00B37DFD">
        <w:rPr>
          <w:sz w:val="24"/>
          <w:szCs w:val="24"/>
        </w:rPr>
        <w:t xml:space="preserve">понятие корня </w:t>
      </w:r>
      <w:r w:rsidRPr="00AA0EA6">
        <w:rPr>
          <w:sz w:val="24"/>
          <w:szCs w:val="24"/>
          <w:lang w:val="en-US"/>
        </w:rPr>
        <w:t>n</w:t>
      </w:r>
      <w:r w:rsidRPr="00AA0EA6">
        <w:rPr>
          <w:sz w:val="24"/>
          <w:szCs w:val="24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A0EA6" w:rsidRPr="00AA0EA6" w:rsidRDefault="00AA0EA6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A0EA6">
        <w:rPr>
          <w:b/>
          <w:bCs/>
        </w:rPr>
        <w:t>Уравнения и неравенства с одной переменной</w:t>
      </w:r>
      <w:r w:rsidRPr="00AA0EA6">
        <w:t xml:space="preserve">. </w:t>
      </w:r>
      <w:r w:rsidRPr="00AA0EA6">
        <w:rPr>
          <w:b/>
        </w:rPr>
        <w:t>(1</w:t>
      </w:r>
      <w:r w:rsidR="00767542">
        <w:rPr>
          <w:b/>
        </w:rPr>
        <w:t>4</w:t>
      </w:r>
      <w:r w:rsidRPr="00AA0EA6">
        <w:rPr>
          <w:b/>
        </w:rPr>
        <w:t xml:space="preserve"> ч)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>Цель:</w:t>
      </w:r>
      <w:r w:rsidRPr="00AA0EA6">
        <w:rPr>
          <w:sz w:val="24"/>
          <w:szCs w:val="24"/>
        </w:rPr>
        <w:t xml:space="preserve"> систематизировать и обобщить сведения о решении целых уравнений с одной переменной, сформировать умение решать неравенства вида </w:t>
      </w:r>
      <w:r w:rsidRPr="00AA0EA6">
        <w:rPr>
          <w:iCs/>
          <w:sz w:val="24"/>
          <w:szCs w:val="24"/>
        </w:rPr>
        <w:t>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с&gt;0,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с&lt;0,</w:t>
      </w:r>
      <w:r w:rsidRPr="00AA0EA6">
        <w:rPr>
          <w:sz w:val="24"/>
          <w:szCs w:val="24"/>
        </w:rPr>
        <w:t xml:space="preserve"> где а≠0 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 xml:space="preserve">Формирование умений решать неравенства вида </w:t>
      </w:r>
      <w:r w:rsidRPr="00AA0EA6">
        <w:rPr>
          <w:iCs/>
          <w:sz w:val="24"/>
          <w:szCs w:val="24"/>
        </w:rPr>
        <w:t>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с&gt;0 ах</w:t>
      </w:r>
      <w:r w:rsidRPr="00AA0EA6">
        <w:rPr>
          <w:iCs/>
          <w:sz w:val="24"/>
          <w:szCs w:val="24"/>
          <w:vertAlign w:val="superscript"/>
        </w:rPr>
        <w:t>2</w:t>
      </w:r>
      <w:r w:rsidRPr="00AA0EA6">
        <w:rPr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 xml:space="preserve">+ </w:t>
      </w:r>
      <w:r w:rsidRPr="00AA0EA6">
        <w:rPr>
          <w:iCs/>
          <w:sz w:val="24"/>
          <w:szCs w:val="24"/>
          <w:lang w:val="en-US"/>
        </w:rPr>
        <w:t>b</w:t>
      </w:r>
      <w:r w:rsidRPr="00AA0EA6">
        <w:rPr>
          <w:iCs/>
          <w:sz w:val="24"/>
          <w:szCs w:val="24"/>
        </w:rPr>
        <w:t>х + с&lt;0,</w:t>
      </w:r>
      <w:r w:rsidRPr="00AA0EA6">
        <w:rPr>
          <w:sz w:val="24"/>
          <w:szCs w:val="24"/>
        </w:rPr>
        <w:t xml:space="preserve"> где а≠0,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AA0EA6">
        <w:rPr>
          <w:iCs/>
          <w:sz w:val="24"/>
          <w:szCs w:val="24"/>
        </w:rPr>
        <w:t>Ох</w:t>
      </w:r>
      <w:r w:rsidRPr="00AA0EA6">
        <w:rPr>
          <w:i/>
          <w:iCs/>
          <w:sz w:val="24"/>
          <w:szCs w:val="24"/>
        </w:rPr>
        <w:t>).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Обучающиеся знакомятся с методом интервалов, с помощью которого решаются н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 xml:space="preserve">сложные рациональные неравенства. </w:t>
      </w:r>
    </w:p>
    <w:p w:rsidR="00AA0EA6" w:rsidRPr="00AA0EA6" w:rsidRDefault="00AA0EA6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A0EA6">
        <w:rPr>
          <w:b/>
          <w:bCs/>
        </w:rPr>
        <w:t xml:space="preserve"> У</w:t>
      </w:r>
      <w:r w:rsidR="00B37DFD">
        <w:rPr>
          <w:b/>
          <w:bCs/>
        </w:rPr>
        <w:t xml:space="preserve">равнения и неравенства с двумя </w:t>
      </w:r>
      <w:r w:rsidRPr="00AA0EA6">
        <w:rPr>
          <w:b/>
          <w:bCs/>
        </w:rPr>
        <w:t>переменными</w:t>
      </w:r>
      <w:r w:rsidRPr="00AA0EA6">
        <w:t xml:space="preserve"> </w:t>
      </w:r>
      <w:r w:rsidRPr="00AA0EA6">
        <w:rPr>
          <w:b/>
        </w:rPr>
        <w:t>(17 ч)</w:t>
      </w:r>
      <w:r w:rsidRPr="00AA0EA6">
        <w:t xml:space="preserve"> 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менными. Системы неравенств с двумя переменными.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 xml:space="preserve">Цель: </w:t>
      </w:r>
      <w:r w:rsidRPr="00AA0EA6">
        <w:rPr>
          <w:sz w:val="24"/>
          <w:szCs w:val="24"/>
        </w:rPr>
        <w:t>выработать умение решать простейшие системы, содержащие уравнение вт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рой степени с двумя переменными, и текстовые задачи с помощью составления таких с</w:t>
      </w:r>
      <w:r w:rsidRPr="00AA0EA6">
        <w:rPr>
          <w:sz w:val="24"/>
          <w:szCs w:val="24"/>
        </w:rPr>
        <w:t>и</w:t>
      </w:r>
      <w:r w:rsidRPr="00AA0EA6">
        <w:rPr>
          <w:sz w:val="24"/>
          <w:szCs w:val="24"/>
        </w:rPr>
        <w:t>стем. В данной теме завершаемся изучение систем уравнений с двумя переменными. О</w:t>
      </w:r>
      <w:r w:rsidRPr="00AA0EA6">
        <w:rPr>
          <w:sz w:val="24"/>
          <w:szCs w:val="24"/>
        </w:rPr>
        <w:t>с</w:t>
      </w:r>
      <w:r w:rsidRPr="00AA0EA6">
        <w:rPr>
          <w:sz w:val="24"/>
          <w:szCs w:val="24"/>
        </w:rPr>
        <w:t>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ния.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</w:t>
      </w:r>
      <w:r w:rsidRPr="00AA0EA6">
        <w:rPr>
          <w:sz w:val="24"/>
          <w:szCs w:val="24"/>
        </w:rPr>
        <w:t>ж</w:t>
      </w:r>
      <w:r w:rsidRPr="00AA0EA6">
        <w:rPr>
          <w:sz w:val="24"/>
          <w:szCs w:val="24"/>
        </w:rPr>
        <w:t>ностью и ограни</w:t>
      </w:r>
      <w:r w:rsidRPr="00AA0EA6">
        <w:rPr>
          <w:sz w:val="24"/>
          <w:szCs w:val="24"/>
        </w:rPr>
        <w:softHyphen/>
        <w:t>чиваться простейшими примерами.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Привлечение известных обучающимся графиков позволяет привести примеры гр</w:t>
      </w:r>
      <w:r w:rsidRPr="00AA0EA6">
        <w:rPr>
          <w:sz w:val="24"/>
          <w:szCs w:val="24"/>
        </w:rPr>
        <w:t>а</w:t>
      </w:r>
      <w:r w:rsidRPr="00AA0EA6">
        <w:rPr>
          <w:sz w:val="24"/>
          <w:szCs w:val="24"/>
        </w:rPr>
        <w:t>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рой степени могут иметь одно, два, три, четыре решения или не иметь решений.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A0EA6" w:rsidRPr="00AA0EA6" w:rsidRDefault="00AA0EA6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A0EA6">
        <w:rPr>
          <w:b/>
          <w:bCs/>
        </w:rPr>
        <w:lastRenderedPageBreak/>
        <w:t xml:space="preserve"> Арифметичес</w:t>
      </w:r>
      <w:r w:rsidR="0055663D">
        <w:rPr>
          <w:b/>
          <w:bCs/>
        </w:rPr>
        <w:t>кая и геометрическая прогрессии</w:t>
      </w:r>
      <w:r w:rsidRPr="00AA0EA6">
        <w:rPr>
          <w:b/>
          <w:bCs/>
        </w:rPr>
        <w:t xml:space="preserve"> (15 ч)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 xml:space="preserve">Арифметическая и геометрическая прогрессии. Формулы </w:t>
      </w:r>
      <w:r w:rsidRPr="00AA0EA6">
        <w:rPr>
          <w:sz w:val="24"/>
          <w:szCs w:val="24"/>
          <w:lang w:val="en-US"/>
        </w:rPr>
        <w:t>n</w:t>
      </w:r>
      <w:r w:rsidRPr="00AA0EA6">
        <w:rPr>
          <w:sz w:val="24"/>
          <w:szCs w:val="24"/>
        </w:rPr>
        <w:t xml:space="preserve">-го члена и суммы первых </w:t>
      </w:r>
      <w:r w:rsidRPr="00AA0EA6">
        <w:rPr>
          <w:sz w:val="24"/>
          <w:szCs w:val="24"/>
          <w:lang w:val="en-US"/>
        </w:rPr>
        <w:t>n</w:t>
      </w:r>
      <w:r w:rsidRPr="00AA0EA6">
        <w:rPr>
          <w:i/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>членов прогрессии. Бесконечно убывающая геометрическая прогрессия.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 xml:space="preserve">Цель: </w:t>
      </w:r>
      <w:r w:rsidRPr="00AA0EA6">
        <w:rPr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При изучении темы вводится понятие последовательности, разъясняется смысл те</w:t>
      </w:r>
      <w:r w:rsidRPr="00AA0EA6">
        <w:rPr>
          <w:sz w:val="24"/>
          <w:szCs w:val="24"/>
        </w:rPr>
        <w:t>р</w:t>
      </w:r>
      <w:r w:rsidRPr="00AA0EA6">
        <w:rPr>
          <w:sz w:val="24"/>
          <w:szCs w:val="24"/>
        </w:rPr>
        <w:t>мина «</w:t>
      </w:r>
      <w:r w:rsidRPr="00AA0EA6">
        <w:rPr>
          <w:sz w:val="24"/>
          <w:szCs w:val="24"/>
          <w:lang w:val="en-US"/>
        </w:rPr>
        <w:t>n</w:t>
      </w:r>
      <w:r w:rsidRPr="00AA0EA6">
        <w:rPr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 xml:space="preserve">Работа с формулами </w:t>
      </w:r>
      <w:r w:rsidRPr="00AA0EA6">
        <w:rPr>
          <w:sz w:val="24"/>
          <w:szCs w:val="24"/>
          <w:lang w:val="en-US"/>
        </w:rPr>
        <w:t>n</w:t>
      </w:r>
      <w:r w:rsidRPr="00AA0EA6">
        <w:rPr>
          <w:sz w:val="24"/>
          <w:szCs w:val="24"/>
        </w:rPr>
        <w:t xml:space="preserve">-го члена и суммы первых </w:t>
      </w:r>
      <w:r w:rsidRPr="00AA0EA6">
        <w:rPr>
          <w:sz w:val="24"/>
          <w:szCs w:val="24"/>
          <w:lang w:val="en-US"/>
        </w:rPr>
        <w:t>n</w:t>
      </w:r>
      <w:r w:rsidRPr="00AA0EA6">
        <w:rPr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ственным преобразованиям, решению уравнений, неравенств, систем.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AA0EA6" w:rsidRPr="00AA0EA6" w:rsidRDefault="00AA0EA6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A0EA6">
        <w:rPr>
          <w:b/>
          <w:bCs/>
        </w:rPr>
        <w:t xml:space="preserve"> Элементы комб</w:t>
      </w:r>
      <w:r w:rsidR="0055663D">
        <w:rPr>
          <w:b/>
          <w:bCs/>
        </w:rPr>
        <w:t>инаторики и теории вероятностей</w:t>
      </w:r>
      <w:r w:rsidRPr="00AA0EA6">
        <w:rPr>
          <w:b/>
          <w:bCs/>
        </w:rPr>
        <w:t xml:space="preserve"> (13 ч)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Комбинаторное правило умножения. Перестановки, размеще</w:t>
      </w:r>
      <w:r w:rsidRPr="00AA0EA6">
        <w:rPr>
          <w:sz w:val="24"/>
          <w:szCs w:val="24"/>
        </w:rPr>
        <w:softHyphen/>
        <w:t>ния, сочетания. Относ</w:t>
      </w:r>
      <w:r w:rsidRPr="00AA0EA6">
        <w:rPr>
          <w:sz w:val="24"/>
          <w:szCs w:val="24"/>
        </w:rPr>
        <w:t>и</w:t>
      </w:r>
      <w:r w:rsidRPr="00AA0EA6">
        <w:rPr>
          <w:sz w:val="24"/>
          <w:szCs w:val="24"/>
        </w:rPr>
        <w:t>тельная частота и вероятность случайного события.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b/>
          <w:sz w:val="24"/>
          <w:szCs w:val="24"/>
        </w:rPr>
        <w:t xml:space="preserve">Цель: </w:t>
      </w:r>
      <w:r w:rsidRPr="00AA0EA6">
        <w:rPr>
          <w:sz w:val="24"/>
          <w:szCs w:val="24"/>
        </w:rPr>
        <w:t xml:space="preserve">ознакомить обучающихся </w:t>
      </w:r>
      <w:r w:rsidRPr="00AA0EA6">
        <w:rPr>
          <w:iCs/>
          <w:sz w:val="24"/>
          <w:szCs w:val="24"/>
        </w:rPr>
        <w:t>с</w:t>
      </w:r>
      <w:r w:rsidRPr="00AA0EA6">
        <w:rPr>
          <w:i/>
          <w:iCs/>
          <w:sz w:val="24"/>
          <w:szCs w:val="24"/>
        </w:rPr>
        <w:t xml:space="preserve"> </w:t>
      </w:r>
      <w:r w:rsidRPr="00AA0EA6">
        <w:rPr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AA0EA6">
        <w:rPr>
          <w:sz w:val="24"/>
          <w:szCs w:val="24"/>
          <w:vertAlign w:val="superscript"/>
        </w:rPr>
        <w:t xml:space="preserve"> </w:t>
      </w:r>
      <w:r w:rsidRPr="00AA0EA6">
        <w:rPr>
          <w:sz w:val="24"/>
          <w:szCs w:val="24"/>
        </w:rPr>
        <w:t>их число. Разъясняется комбинаторное прав</w:t>
      </w:r>
      <w:r w:rsidRPr="00AA0EA6">
        <w:rPr>
          <w:sz w:val="24"/>
          <w:szCs w:val="24"/>
        </w:rPr>
        <w:t>и</w:t>
      </w:r>
      <w:r w:rsidRPr="00AA0EA6">
        <w:rPr>
          <w:sz w:val="24"/>
          <w:szCs w:val="24"/>
        </w:rPr>
        <w:t>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</w:t>
      </w:r>
      <w:r w:rsidRPr="00AA0EA6">
        <w:rPr>
          <w:sz w:val="24"/>
          <w:szCs w:val="24"/>
        </w:rPr>
        <w:t>б</w:t>
      </w:r>
      <w:r w:rsidRPr="00AA0EA6">
        <w:rPr>
          <w:sz w:val="24"/>
          <w:szCs w:val="24"/>
        </w:rPr>
        <w:t>ратить внимание обучающихся на различие понятий «размещение» и «сочетание», сфо</w:t>
      </w:r>
      <w:r w:rsidRPr="00AA0EA6">
        <w:rPr>
          <w:sz w:val="24"/>
          <w:szCs w:val="24"/>
        </w:rPr>
        <w:t>р</w:t>
      </w:r>
      <w:r w:rsidRPr="00AA0EA6">
        <w:rPr>
          <w:sz w:val="24"/>
          <w:szCs w:val="24"/>
        </w:rPr>
        <w:t>мировать у них умение определять, о каком виде комбинаций идет речь в задаче.</w:t>
      </w:r>
    </w:p>
    <w:p w:rsidR="00AA0EA6" w:rsidRPr="00AA0EA6" w:rsidRDefault="00AA0EA6" w:rsidP="00AA0E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A6">
        <w:rPr>
          <w:sz w:val="24"/>
          <w:szCs w:val="24"/>
        </w:rPr>
        <w:t>В данной теме обучающиеся знакомятся с начальными сведениями из теории вер</w:t>
      </w:r>
      <w:r w:rsidRPr="00AA0EA6">
        <w:rPr>
          <w:sz w:val="24"/>
          <w:szCs w:val="24"/>
        </w:rPr>
        <w:t>о</w:t>
      </w:r>
      <w:r w:rsidRPr="00AA0EA6">
        <w:rPr>
          <w:sz w:val="24"/>
          <w:szCs w:val="24"/>
        </w:rPr>
        <w:t>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</w:t>
      </w:r>
      <w:r w:rsidRPr="00AA0EA6">
        <w:rPr>
          <w:sz w:val="24"/>
          <w:szCs w:val="24"/>
        </w:rPr>
        <w:t>е</w:t>
      </w:r>
      <w:r w:rsidRPr="00AA0EA6">
        <w:rPr>
          <w:sz w:val="24"/>
          <w:szCs w:val="24"/>
        </w:rPr>
        <w:t>альных событий, в которых все исходы являются равновозможными.</w:t>
      </w:r>
    </w:p>
    <w:p w:rsidR="00AA0EA6" w:rsidRPr="00AA0EA6" w:rsidRDefault="00AA0EA6" w:rsidP="000022E2">
      <w:pPr>
        <w:pStyle w:val="ae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A0EA6">
        <w:rPr>
          <w:b/>
        </w:rPr>
        <w:t xml:space="preserve"> Повторение. (</w:t>
      </w:r>
      <w:r w:rsidR="00C60842">
        <w:rPr>
          <w:b/>
        </w:rPr>
        <w:t>55</w:t>
      </w:r>
      <w:r w:rsidRPr="00AA0EA6">
        <w:rPr>
          <w:b/>
        </w:rPr>
        <w:t xml:space="preserve"> ч)</w:t>
      </w:r>
    </w:p>
    <w:p w:rsidR="00AA0EA6" w:rsidRPr="00AA0EA6" w:rsidRDefault="00AA0EA6" w:rsidP="00AA0EA6">
      <w:pPr>
        <w:pStyle w:val="ae"/>
        <w:ind w:left="0" w:firstLine="567"/>
        <w:jc w:val="both"/>
      </w:pPr>
      <w:r w:rsidRPr="00AA0EA6">
        <w:t>Повторение, обобщение и систематизация знаний, умений и навыков за курс алге</w:t>
      </w:r>
      <w:r w:rsidRPr="00AA0EA6">
        <w:t>б</w:t>
      </w:r>
      <w:r w:rsidRPr="00AA0EA6">
        <w:t>ры основной общеобразовательной школы.</w:t>
      </w:r>
    </w:p>
    <w:p w:rsidR="00547762" w:rsidRPr="00283E4D" w:rsidRDefault="00547762" w:rsidP="001043C3">
      <w:pPr>
        <w:pStyle w:val="ad"/>
        <w:widowControl w:val="0"/>
        <w:ind w:left="0" w:right="527" w:firstLine="567"/>
        <w:rPr>
          <w:color w:val="000000"/>
          <w:szCs w:val="24"/>
        </w:rPr>
      </w:pPr>
    </w:p>
    <w:p w:rsidR="00547762" w:rsidRDefault="00B107EC" w:rsidP="001043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r w:rsidRPr="00B107EC">
        <w:rPr>
          <w:b/>
          <w:sz w:val="28"/>
          <w:szCs w:val="28"/>
        </w:rPr>
        <w:t>ОБУЧАЮЩИХСЯ</w:t>
      </w:r>
    </w:p>
    <w:p w:rsidR="0070726A" w:rsidRPr="0070726A" w:rsidRDefault="0070726A" w:rsidP="001043C3">
      <w:pPr>
        <w:ind w:firstLine="567"/>
        <w:jc w:val="center"/>
        <w:rPr>
          <w:b/>
          <w:sz w:val="24"/>
          <w:szCs w:val="24"/>
        </w:rPr>
      </w:pPr>
    </w:p>
    <w:p w:rsidR="00547762" w:rsidRPr="0055663D" w:rsidRDefault="00547762" w:rsidP="003E6799">
      <w:pPr>
        <w:ind w:right="-29" w:firstLine="567"/>
        <w:jc w:val="both"/>
        <w:rPr>
          <w:b/>
          <w:bCs/>
          <w:iCs/>
          <w:sz w:val="24"/>
          <w:szCs w:val="24"/>
        </w:rPr>
      </w:pPr>
      <w:r w:rsidRPr="0055663D">
        <w:rPr>
          <w:b/>
          <w:bCs/>
          <w:iCs/>
          <w:sz w:val="24"/>
          <w:szCs w:val="24"/>
        </w:rPr>
        <w:t xml:space="preserve">В результате изучения </w:t>
      </w:r>
      <w:r w:rsidR="00EC4CD8" w:rsidRPr="0055663D">
        <w:rPr>
          <w:b/>
          <w:bCs/>
          <w:iCs/>
          <w:sz w:val="24"/>
          <w:szCs w:val="24"/>
        </w:rPr>
        <w:t>алгебры</w:t>
      </w:r>
      <w:r w:rsidRPr="0055663D">
        <w:rPr>
          <w:b/>
          <w:bCs/>
          <w:iCs/>
          <w:sz w:val="24"/>
          <w:szCs w:val="24"/>
        </w:rPr>
        <w:t xml:space="preserve"> ученик должен</w:t>
      </w:r>
      <w:r w:rsidR="00B107EC" w:rsidRPr="0055663D">
        <w:rPr>
          <w:b/>
          <w:bCs/>
          <w:iCs/>
          <w:sz w:val="24"/>
          <w:szCs w:val="24"/>
        </w:rPr>
        <w:t>:</w:t>
      </w:r>
    </w:p>
    <w:p w:rsidR="0055663D" w:rsidRPr="0055663D" w:rsidRDefault="0055663D" w:rsidP="0055663D">
      <w:pPr>
        <w:ind w:firstLine="567"/>
        <w:jc w:val="both"/>
        <w:rPr>
          <w:b/>
          <w:sz w:val="24"/>
          <w:szCs w:val="24"/>
        </w:rPr>
      </w:pPr>
      <w:r w:rsidRPr="0055663D">
        <w:rPr>
          <w:b/>
          <w:sz w:val="24"/>
          <w:szCs w:val="24"/>
        </w:rPr>
        <w:t>знать/понимать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существо понятия алгоритма; примеры алгоритмов;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как математически определенные функции могут описывать реальные зависим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сти; приводить примеры такого описания;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как потребности практики привели математическую науку к необходимости ра</w:t>
      </w:r>
      <w:r w:rsidRPr="0055663D">
        <w:rPr>
          <w:sz w:val="24"/>
          <w:szCs w:val="24"/>
        </w:rPr>
        <w:t>с</w:t>
      </w:r>
      <w:r w:rsidRPr="0055663D">
        <w:rPr>
          <w:sz w:val="24"/>
          <w:szCs w:val="24"/>
        </w:rPr>
        <w:t>ширения понятия числа;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 xml:space="preserve">каким образом геометрия возникла из </w:t>
      </w:r>
      <w:r>
        <w:rPr>
          <w:sz w:val="24"/>
          <w:szCs w:val="24"/>
        </w:rPr>
        <w:t xml:space="preserve">практических задач землемерия; </w:t>
      </w:r>
      <w:r w:rsidRPr="0055663D">
        <w:rPr>
          <w:sz w:val="24"/>
          <w:szCs w:val="24"/>
        </w:rPr>
        <w:t>примеры геометрических объектов и утверждений о них, важных для практики;</w:t>
      </w:r>
    </w:p>
    <w:p w:rsidR="0055663D" w:rsidRPr="0055663D" w:rsidRDefault="0055663D" w:rsidP="000022E2">
      <w:pPr>
        <w:numPr>
          <w:ilvl w:val="0"/>
          <w:numId w:val="4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lastRenderedPageBreak/>
        <w:t>смысл идеализации, позволяющей решать задачи реальной действительности м</w:t>
      </w:r>
      <w:r w:rsidRPr="0055663D">
        <w:rPr>
          <w:sz w:val="24"/>
          <w:szCs w:val="24"/>
        </w:rPr>
        <w:t>а</w:t>
      </w:r>
      <w:r w:rsidRPr="0055663D">
        <w:rPr>
          <w:sz w:val="24"/>
          <w:szCs w:val="24"/>
        </w:rPr>
        <w:t>тематическими методами, примеры ошибок, возникающих при идеализации;</w:t>
      </w:r>
    </w:p>
    <w:p w:rsidR="003E6799" w:rsidRPr="0055663D" w:rsidRDefault="003E6799" w:rsidP="0055663D">
      <w:pPr>
        <w:ind w:left="1134"/>
        <w:jc w:val="both"/>
        <w:rPr>
          <w:sz w:val="24"/>
          <w:szCs w:val="24"/>
        </w:rPr>
      </w:pPr>
      <w:r w:rsidRPr="0055663D">
        <w:rPr>
          <w:b/>
          <w:bCs/>
          <w:sz w:val="24"/>
          <w:szCs w:val="24"/>
        </w:rPr>
        <w:t>уметь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выполнять устно арифметические действия: сложение и вычитание двузначных ч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>сел и десятичных дробей с двумя знаками, умножение однозначных чисел, арифм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тические операции с обыкновенными дробями с однозначным знаменателем и чи</w:t>
      </w:r>
      <w:r w:rsidRPr="0055663D">
        <w:rPr>
          <w:sz w:val="24"/>
          <w:szCs w:val="24"/>
        </w:rPr>
        <w:t>с</w:t>
      </w:r>
      <w:r w:rsidRPr="0055663D">
        <w:rPr>
          <w:sz w:val="24"/>
          <w:szCs w:val="24"/>
        </w:rPr>
        <w:t>лителем;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</w:t>
      </w:r>
      <w:r w:rsidRPr="0055663D">
        <w:rPr>
          <w:sz w:val="24"/>
          <w:szCs w:val="24"/>
        </w:rPr>
        <w:t>я</w:t>
      </w:r>
      <w:r w:rsidRPr="0055663D">
        <w:rPr>
          <w:sz w:val="24"/>
          <w:szCs w:val="24"/>
        </w:rPr>
        <w:t>тичной, проценты — в виде дроби и дробь — в виде процентов; записывать бол</w:t>
      </w:r>
      <w:r w:rsidRPr="0055663D">
        <w:rPr>
          <w:sz w:val="24"/>
          <w:szCs w:val="24"/>
        </w:rPr>
        <w:t>ь</w:t>
      </w:r>
      <w:r w:rsidRPr="0055663D">
        <w:rPr>
          <w:sz w:val="24"/>
          <w:szCs w:val="24"/>
        </w:rPr>
        <w:t>шие и малые числа с использованием целых степеней десятки;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выполнять арифметические действия с рациональными числами, сравнивать рац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>ональные и действительные числа; находить в несложных случаях значения степ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ней с целыми показателями и корней; находить значения числовых выражений;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округлять целые числа и десятичные дроби, находить приближения чисел с нед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статком и с избытком, выполнять оценку числовых выражений;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5663D" w:rsidRPr="0055663D" w:rsidRDefault="0055663D" w:rsidP="000022E2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решать текстовые задачи, включая задачи, связанные с отношением и с пропорци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нальностью величин, дробями и процентами;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</w:t>
      </w:r>
      <w:r w:rsidRPr="0055663D">
        <w:rPr>
          <w:sz w:val="24"/>
          <w:szCs w:val="24"/>
        </w:rPr>
        <w:t>ы</w:t>
      </w:r>
      <w:r w:rsidRPr="0055663D">
        <w:rPr>
          <w:sz w:val="24"/>
          <w:szCs w:val="24"/>
        </w:rPr>
        <w:t>числения, осуществлять подстановку одного выражения в другое; выражать из формул одну переменную через остальные;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выполнять основные действия со степенями с целыми показателями, с многочл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нами и с алгебраическими дробями; выполнять разложение многочленов на мн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жители; выполнять тождественные преобразования рациональных выражений;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решать линейные и квадратные неравенства с одной переменной и их системы;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изображать числа точками на координатной прямой;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определять координаты точки плоскости, строить точки с заданными координат</w:t>
      </w:r>
      <w:r w:rsidRPr="0055663D">
        <w:rPr>
          <w:sz w:val="24"/>
          <w:szCs w:val="24"/>
        </w:rPr>
        <w:t>а</w:t>
      </w:r>
      <w:r w:rsidRPr="0055663D">
        <w:rPr>
          <w:sz w:val="24"/>
          <w:szCs w:val="24"/>
        </w:rPr>
        <w:t xml:space="preserve">ми; изображать множество решений линейного неравенства; 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распознавать арифметические и геометрические прогрессии; решать задачи с пр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 xml:space="preserve">менением формулы общего члена и суммы нескольких первых членов; 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находить значения функции, заданной формулой, таблицей, графиком по ее арг</w:t>
      </w:r>
      <w:r w:rsidRPr="0055663D">
        <w:rPr>
          <w:sz w:val="24"/>
          <w:szCs w:val="24"/>
        </w:rPr>
        <w:t>у</w:t>
      </w:r>
      <w:r w:rsidRPr="0055663D">
        <w:rPr>
          <w:sz w:val="24"/>
          <w:szCs w:val="24"/>
        </w:rPr>
        <w:t>менту; находить значение аргумента по значению функции, заданной графиком или таблицей;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определять свойства функции по ее графику; применять графические представл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 xml:space="preserve">ния при решении уравнений, систем, неравенств; 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описывать свойства изученных функций (у=кх</w:t>
      </w:r>
      <w:r w:rsidRPr="0055663D">
        <w:rPr>
          <w:i/>
          <w:iCs/>
          <w:sz w:val="24"/>
          <w:szCs w:val="24"/>
        </w:rPr>
        <w:t xml:space="preserve">, </w:t>
      </w:r>
      <w:r w:rsidRPr="0055663D">
        <w:rPr>
          <w:sz w:val="24"/>
          <w:szCs w:val="24"/>
        </w:rPr>
        <w:t>где к ≠ 0, у=кх+</w:t>
      </w:r>
      <w:r w:rsidRPr="0055663D">
        <w:rPr>
          <w:sz w:val="24"/>
          <w:szCs w:val="24"/>
          <w:lang w:val="en-US"/>
        </w:rPr>
        <w:t>b</w:t>
      </w:r>
      <w:r w:rsidRPr="0055663D">
        <w:rPr>
          <w:sz w:val="24"/>
          <w:szCs w:val="24"/>
        </w:rPr>
        <w:t xml:space="preserve">, </w:t>
      </w:r>
      <w:r w:rsidRPr="0055663D">
        <w:rPr>
          <w:iCs/>
          <w:sz w:val="24"/>
          <w:szCs w:val="24"/>
        </w:rPr>
        <w:t>у=х</w:t>
      </w:r>
      <w:r w:rsidRPr="0055663D">
        <w:rPr>
          <w:iCs/>
          <w:sz w:val="24"/>
          <w:szCs w:val="24"/>
          <w:vertAlign w:val="superscript"/>
        </w:rPr>
        <w:t>2</w:t>
      </w:r>
      <w:r w:rsidRPr="0055663D">
        <w:rPr>
          <w:iCs/>
          <w:sz w:val="24"/>
          <w:szCs w:val="24"/>
        </w:rPr>
        <w:t>, у=х</w:t>
      </w:r>
      <w:r w:rsidRPr="0055663D">
        <w:rPr>
          <w:iCs/>
          <w:sz w:val="24"/>
          <w:szCs w:val="24"/>
          <w:vertAlign w:val="superscript"/>
        </w:rPr>
        <w:t>3</w:t>
      </w:r>
      <w:r w:rsidRPr="0055663D">
        <w:rPr>
          <w:sz w:val="24"/>
          <w:szCs w:val="24"/>
        </w:rPr>
        <w:t xml:space="preserve">, </w:t>
      </w:r>
    </w:p>
    <w:p w:rsidR="0055663D" w:rsidRPr="0055663D" w:rsidRDefault="0055663D" w:rsidP="0055663D">
      <w:pPr>
        <w:ind w:left="1077"/>
        <w:jc w:val="both"/>
        <w:rPr>
          <w:sz w:val="24"/>
          <w:szCs w:val="24"/>
        </w:rPr>
      </w:pPr>
      <w:r w:rsidRPr="0055663D">
        <w:rPr>
          <w:iCs/>
          <w:sz w:val="24"/>
          <w:szCs w:val="24"/>
        </w:rPr>
        <w:t>у</w:t>
      </w:r>
      <w:r w:rsidRPr="0055663D">
        <w:rPr>
          <w:i/>
          <w:iCs/>
          <w:sz w:val="24"/>
          <w:szCs w:val="24"/>
        </w:rPr>
        <w:t xml:space="preserve"> =к/х,</w:t>
      </w:r>
      <w:r w:rsidRPr="0055663D">
        <w:rPr>
          <w:sz w:val="24"/>
          <w:szCs w:val="24"/>
        </w:rPr>
        <w:t xml:space="preserve"> </w:t>
      </w:r>
      <w:r w:rsidRPr="0055663D">
        <w:rPr>
          <w:iCs/>
          <w:sz w:val="24"/>
          <w:szCs w:val="24"/>
        </w:rPr>
        <w:t>у=</w:t>
      </w:r>
      <w:r w:rsidRPr="0055663D">
        <w:rPr>
          <w:i/>
          <w:iCs/>
          <w:position w:val="-6"/>
          <w:sz w:val="24"/>
          <w:szCs w:val="2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5.65pt" o:ole="">
            <v:imagedata r:id="rId9" o:title=""/>
          </v:shape>
          <o:OLEObject Type="Embed" ProgID="Equation.3" ShapeID="_x0000_i1025" DrawAspect="Content" ObjectID="_1570405982" r:id="rId10"/>
        </w:object>
      </w:r>
      <w:r w:rsidRPr="0055663D">
        <w:rPr>
          <w:i/>
          <w:iCs/>
          <w:sz w:val="24"/>
          <w:szCs w:val="24"/>
        </w:rPr>
        <w:t>,</w:t>
      </w:r>
      <w:r w:rsidRPr="0055663D">
        <w:rPr>
          <w:iCs/>
          <w:sz w:val="24"/>
          <w:szCs w:val="24"/>
        </w:rPr>
        <w:t xml:space="preserve"> у=ах</w:t>
      </w:r>
      <w:r w:rsidRPr="0055663D">
        <w:rPr>
          <w:iCs/>
          <w:sz w:val="24"/>
          <w:szCs w:val="24"/>
          <w:vertAlign w:val="superscript"/>
        </w:rPr>
        <w:t>2</w:t>
      </w:r>
      <w:r w:rsidRPr="0055663D">
        <w:rPr>
          <w:iCs/>
          <w:sz w:val="24"/>
          <w:szCs w:val="24"/>
        </w:rPr>
        <w:t>+</w:t>
      </w:r>
      <w:r w:rsidRPr="0055663D">
        <w:rPr>
          <w:iCs/>
          <w:sz w:val="24"/>
          <w:szCs w:val="24"/>
          <w:lang w:val="en-US"/>
        </w:rPr>
        <w:t>b</w:t>
      </w:r>
      <w:r w:rsidRPr="0055663D">
        <w:rPr>
          <w:iCs/>
          <w:sz w:val="24"/>
          <w:szCs w:val="24"/>
        </w:rPr>
        <w:t>х+с, у= ах</w:t>
      </w:r>
      <w:r w:rsidRPr="0055663D">
        <w:rPr>
          <w:iCs/>
          <w:sz w:val="24"/>
          <w:szCs w:val="24"/>
          <w:vertAlign w:val="superscript"/>
        </w:rPr>
        <w:t>2</w:t>
      </w:r>
      <w:r w:rsidRPr="0055663D">
        <w:rPr>
          <w:iCs/>
          <w:sz w:val="24"/>
          <w:szCs w:val="24"/>
        </w:rPr>
        <w:t>+</w:t>
      </w:r>
      <w:r w:rsidRPr="0055663D">
        <w:rPr>
          <w:iCs/>
          <w:sz w:val="24"/>
          <w:szCs w:val="24"/>
          <w:lang w:val="en-US"/>
        </w:rPr>
        <w:t>n</w:t>
      </w:r>
      <w:r>
        <w:rPr>
          <w:iCs/>
          <w:sz w:val="24"/>
          <w:szCs w:val="24"/>
        </w:rPr>
        <w:t>,</w:t>
      </w:r>
      <w:r w:rsidRPr="0055663D">
        <w:rPr>
          <w:iCs/>
          <w:sz w:val="24"/>
          <w:szCs w:val="24"/>
        </w:rPr>
        <w:t xml:space="preserve"> у= а(х</w:t>
      </w:r>
      <w:r w:rsidRPr="0055663D">
        <w:rPr>
          <w:iCs/>
          <w:sz w:val="24"/>
          <w:szCs w:val="24"/>
          <w:vertAlign w:val="superscript"/>
        </w:rPr>
        <w:t xml:space="preserve"> </w:t>
      </w:r>
      <w:r w:rsidRPr="0055663D">
        <w:rPr>
          <w:iCs/>
          <w:sz w:val="24"/>
          <w:szCs w:val="24"/>
        </w:rPr>
        <w:t xml:space="preserve">- </w:t>
      </w:r>
      <w:r w:rsidRPr="0055663D">
        <w:rPr>
          <w:iCs/>
          <w:sz w:val="24"/>
          <w:szCs w:val="24"/>
          <w:lang w:val="en-US"/>
        </w:rPr>
        <w:t>m</w:t>
      </w:r>
      <w:r w:rsidRPr="0055663D">
        <w:rPr>
          <w:iCs/>
          <w:sz w:val="24"/>
          <w:szCs w:val="24"/>
        </w:rPr>
        <w:t>)</w:t>
      </w:r>
      <w:r w:rsidRPr="0055663D">
        <w:rPr>
          <w:iCs/>
          <w:sz w:val="24"/>
          <w:szCs w:val="24"/>
          <w:vertAlign w:val="superscript"/>
        </w:rPr>
        <w:t xml:space="preserve"> 2</w:t>
      </w:r>
      <w:r w:rsidRPr="0055663D">
        <w:rPr>
          <w:iCs/>
          <w:sz w:val="24"/>
          <w:szCs w:val="24"/>
        </w:rPr>
        <w:t xml:space="preserve"> </w:t>
      </w:r>
      <w:r w:rsidRPr="0055663D">
        <w:rPr>
          <w:sz w:val="24"/>
          <w:szCs w:val="24"/>
        </w:rPr>
        <w:t>), строить их графики;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проводить несложные доказательства, получать простейшие следствия из извес</w:t>
      </w:r>
      <w:r w:rsidRPr="0055663D">
        <w:rPr>
          <w:sz w:val="24"/>
          <w:szCs w:val="24"/>
        </w:rPr>
        <w:t>т</w:t>
      </w:r>
      <w:r w:rsidRPr="0055663D">
        <w:rPr>
          <w:sz w:val="24"/>
          <w:szCs w:val="24"/>
        </w:rPr>
        <w:t>ных или ранее полученных утверждений, оценивать логическую правильность ра</w:t>
      </w:r>
      <w:r w:rsidRPr="0055663D">
        <w:rPr>
          <w:sz w:val="24"/>
          <w:szCs w:val="24"/>
        </w:rPr>
        <w:t>с</w:t>
      </w:r>
      <w:r w:rsidRPr="0055663D">
        <w:rPr>
          <w:sz w:val="24"/>
          <w:szCs w:val="24"/>
        </w:rPr>
        <w:t>суждений, использовать примеры для иллюстрации и контрпримеры для опрове</w:t>
      </w:r>
      <w:r w:rsidRPr="0055663D">
        <w:rPr>
          <w:sz w:val="24"/>
          <w:szCs w:val="24"/>
        </w:rPr>
        <w:t>р</w:t>
      </w:r>
      <w:r w:rsidRPr="0055663D">
        <w:rPr>
          <w:sz w:val="24"/>
          <w:szCs w:val="24"/>
        </w:rPr>
        <w:t xml:space="preserve">жения утверждений; 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извлекать информацию, представленную в таблицах, на диаграммах, графиках; с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ставлять таблицы, строить диаграммы и графики;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lastRenderedPageBreak/>
        <w:t>решать комбинаторные задачи путем систематического перебора возможных вар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>антов, а также с использованием правила умножения;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вычислять средние значения результатов измерений;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находить частоту события, используя собственные наблюдения и готовые стат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>стические данные;</w:t>
      </w:r>
    </w:p>
    <w:p w:rsidR="0055663D" w:rsidRPr="0055663D" w:rsidRDefault="0055663D" w:rsidP="000022E2">
      <w:pPr>
        <w:numPr>
          <w:ilvl w:val="0"/>
          <w:numId w:val="8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находить вероятности случайных событий в простейших случаях;</w:t>
      </w:r>
    </w:p>
    <w:p w:rsidR="0055663D" w:rsidRPr="0055663D" w:rsidRDefault="0055663D" w:rsidP="0055663D">
      <w:pPr>
        <w:ind w:left="714"/>
        <w:jc w:val="both"/>
        <w:rPr>
          <w:sz w:val="24"/>
          <w:szCs w:val="24"/>
        </w:rPr>
      </w:pPr>
    </w:p>
    <w:p w:rsidR="003E6799" w:rsidRPr="0055663D" w:rsidRDefault="003E6799" w:rsidP="003E6799">
      <w:pPr>
        <w:ind w:firstLine="567"/>
        <w:jc w:val="both"/>
        <w:rPr>
          <w:bCs/>
          <w:sz w:val="24"/>
          <w:szCs w:val="24"/>
        </w:rPr>
      </w:pPr>
      <w:r w:rsidRPr="0055663D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55663D">
        <w:rPr>
          <w:bCs/>
          <w:sz w:val="24"/>
          <w:szCs w:val="24"/>
        </w:rPr>
        <w:t>:</w:t>
      </w:r>
    </w:p>
    <w:p w:rsidR="0055663D" w:rsidRPr="0055663D" w:rsidRDefault="0055663D" w:rsidP="000022E2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5663D" w:rsidRPr="0055663D" w:rsidRDefault="0055663D" w:rsidP="000022E2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устной прикидки и оценки результата вычислений; проверки результата вычисл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ния с использованием различных приемов;</w:t>
      </w:r>
    </w:p>
    <w:p w:rsidR="0055663D" w:rsidRPr="0055663D" w:rsidRDefault="0055663D" w:rsidP="000022E2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55663D">
        <w:rPr>
          <w:sz w:val="24"/>
          <w:szCs w:val="24"/>
        </w:rPr>
        <w:t>интерпретации результатов решения задач с учетом ограничений, связанных с р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альными свойствами рассматриваемых процессов и явлений;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выполнения расчетов по формулам, составления формул, выражающих зависим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сти между реальными величинами; нахождения нужной формулы в справочных материалах;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моделирования практических ситуаций и исследований построенных моделей с и</w:t>
      </w:r>
      <w:r w:rsidRPr="0055663D">
        <w:rPr>
          <w:sz w:val="24"/>
          <w:szCs w:val="24"/>
        </w:rPr>
        <w:t>с</w:t>
      </w:r>
      <w:r w:rsidRPr="0055663D">
        <w:rPr>
          <w:sz w:val="24"/>
          <w:szCs w:val="24"/>
        </w:rPr>
        <w:t xml:space="preserve">пользованием аппарата алгебры; 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описания зависимостей между физическими величинами соответствующими фо</w:t>
      </w:r>
      <w:r w:rsidRPr="0055663D">
        <w:rPr>
          <w:sz w:val="24"/>
          <w:szCs w:val="24"/>
        </w:rPr>
        <w:t>р</w:t>
      </w:r>
      <w:r w:rsidRPr="0055663D">
        <w:rPr>
          <w:sz w:val="24"/>
          <w:szCs w:val="24"/>
        </w:rPr>
        <w:t>мулами при исследовании несложных практических ситуаций;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интерпретации графиков реальных зависимостей между величинами;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 xml:space="preserve">распознавания логически некорректных рассуждений; 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записи математических утверждений, доказательств;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</w:t>
      </w:r>
      <w:r w:rsidRPr="0055663D">
        <w:rPr>
          <w:sz w:val="24"/>
          <w:szCs w:val="24"/>
        </w:rPr>
        <w:t>е</w:t>
      </w:r>
      <w:r w:rsidRPr="0055663D">
        <w:rPr>
          <w:sz w:val="24"/>
          <w:szCs w:val="24"/>
        </w:rPr>
        <w:t>ни, скорости;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5663D" w:rsidRP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сравнения шансов наступления случайных событий, оценки вероятности случайн</w:t>
      </w:r>
      <w:r w:rsidRPr="0055663D">
        <w:rPr>
          <w:sz w:val="24"/>
          <w:szCs w:val="24"/>
        </w:rPr>
        <w:t>о</w:t>
      </w:r>
      <w:r w:rsidRPr="0055663D">
        <w:rPr>
          <w:sz w:val="24"/>
          <w:szCs w:val="24"/>
        </w:rPr>
        <w:t>го события в практических ситуациях, сопоставления модели с реальной ситуац</w:t>
      </w:r>
      <w:r w:rsidRPr="0055663D">
        <w:rPr>
          <w:sz w:val="24"/>
          <w:szCs w:val="24"/>
        </w:rPr>
        <w:t>и</w:t>
      </w:r>
      <w:r w:rsidRPr="0055663D">
        <w:rPr>
          <w:sz w:val="24"/>
          <w:szCs w:val="24"/>
        </w:rPr>
        <w:t>ей;</w:t>
      </w:r>
    </w:p>
    <w:p w:rsidR="0055663D" w:rsidRDefault="0055663D" w:rsidP="000022E2">
      <w:pPr>
        <w:numPr>
          <w:ilvl w:val="0"/>
          <w:numId w:val="9"/>
        </w:numPr>
        <w:jc w:val="both"/>
        <w:rPr>
          <w:sz w:val="24"/>
          <w:szCs w:val="24"/>
        </w:rPr>
      </w:pPr>
      <w:r w:rsidRPr="0055663D">
        <w:rPr>
          <w:sz w:val="24"/>
          <w:szCs w:val="24"/>
        </w:rPr>
        <w:t>понимания статистических утверждений.</w:t>
      </w: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Default="00C15ED7" w:rsidP="00C15ED7">
      <w:pPr>
        <w:jc w:val="both"/>
        <w:rPr>
          <w:sz w:val="24"/>
          <w:szCs w:val="24"/>
        </w:rPr>
      </w:pPr>
    </w:p>
    <w:p w:rsidR="00C15ED7" w:rsidRPr="0055663D" w:rsidRDefault="00C15ED7" w:rsidP="00C15ED7">
      <w:pPr>
        <w:jc w:val="both"/>
        <w:rPr>
          <w:sz w:val="24"/>
          <w:szCs w:val="24"/>
        </w:rPr>
      </w:pPr>
    </w:p>
    <w:p w:rsidR="00E70ACC" w:rsidRDefault="00E70ACC" w:rsidP="00B107EC">
      <w:pPr>
        <w:jc w:val="both"/>
        <w:rPr>
          <w:sz w:val="24"/>
          <w:szCs w:val="24"/>
        </w:rPr>
      </w:pPr>
    </w:p>
    <w:p w:rsidR="00C15ED7" w:rsidRDefault="00C15ED7" w:rsidP="00B107EC">
      <w:pPr>
        <w:jc w:val="both"/>
        <w:rPr>
          <w:sz w:val="24"/>
          <w:szCs w:val="24"/>
        </w:rPr>
      </w:pPr>
    </w:p>
    <w:p w:rsidR="00C15ED7" w:rsidRDefault="00C15ED7" w:rsidP="00B107EC">
      <w:pPr>
        <w:jc w:val="both"/>
        <w:rPr>
          <w:sz w:val="24"/>
          <w:szCs w:val="24"/>
        </w:rPr>
      </w:pPr>
    </w:p>
    <w:p w:rsidR="00033066" w:rsidRDefault="00033066" w:rsidP="00EF2653">
      <w:pPr>
        <w:jc w:val="center"/>
        <w:rPr>
          <w:b/>
          <w:sz w:val="28"/>
          <w:szCs w:val="28"/>
        </w:rPr>
      </w:pPr>
    </w:p>
    <w:p w:rsidR="00033066" w:rsidRDefault="00033066" w:rsidP="00EF2653">
      <w:pPr>
        <w:jc w:val="center"/>
        <w:rPr>
          <w:b/>
          <w:sz w:val="28"/>
          <w:szCs w:val="28"/>
        </w:rPr>
      </w:pPr>
    </w:p>
    <w:p w:rsidR="00033066" w:rsidRDefault="00033066" w:rsidP="00EF2653">
      <w:pPr>
        <w:jc w:val="center"/>
        <w:rPr>
          <w:b/>
          <w:sz w:val="28"/>
          <w:szCs w:val="28"/>
        </w:rPr>
      </w:pPr>
    </w:p>
    <w:p w:rsidR="00EF2653" w:rsidRDefault="00EF2653" w:rsidP="00EF2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УЧЕБНО-МЕТОДИЧЕСКОГО ОБЕСПЕЧЕНИЯ </w:t>
      </w:r>
    </w:p>
    <w:p w:rsidR="0070726A" w:rsidRDefault="00EF2653" w:rsidP="00EF2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И СПИСОК ЛИТЕРАТУРЫ</w:t>
      </w:r>
    </w:p>
    <w:p w:rsidR="00C15ED7" w:rsidRDefault="00C15ED7" w:rsidP="00EF2653">
      <w:pPr>
        <w:pStyle w:val="ae"/>
        <w:jc w:val="both"/>
        <w:rPr>
          <w:b/>
          <w:i/>
        </w:rPr>
      </w:pPr>
    </w:p>
    <w:p w:rsidR="00EF2653" w:rsidRPr="00A62F66" w:rsidRDefault="00EF2653" w:rsidP="00EF2653">
      <w:pPr>
        <w:pStyle w:val="ae"/>
        <w:jc w:val="both"/>
        <w:rPr>
          <w:b/>
          <w:i/>
        </w:rPr>
      </w:pPr>
      <w:r w:rsidRPr="00A62F66">
        <w:rPr>
          <w:b/>
          <w:i/>
        </w:rPr>
        <w:t>Для учащихся:</w:t>
      </w:r>
    </w:p>
    <w:p w:rsidR="0098322A" w:rsidRPr="0098322A" w:rsidRDefault="0098322A" w:rsidP="000022E2">
      <w:pPr>
        <w:pStyle w:val="ae"/>
        <w:numPr>
          <w:ilvl w:val="0"/>
          <w:numId w:val="5"/>
        </w:numPr>
        <w:jc w:val="both"/>
      </w:pPr>
      <w:r w:rsidRPr="0098322A">
        <w:rPr>
          <w:color w:val="000000"/>
        </w:rPr>
        <w:t xml:space="preserve">Алгебра: Учеб. для </w:t>
      </w:r>
      <w:r w:rsidR="00E70ACC">
        <w:rPr>
          <w:color w:val="000000"/>
        </w:rPr>
        <w:t>9</w:t>
      </w:r>
      <w:r w:rsidRPr="0098322A">
        <w:rPr>
          <w:color w:val="000000"/>
        </w:rPr>
        <w:t xml:space="preserve"> кл. общеобразоват. учреждений / Ю.Н. Макарычев, Н.Г. Ми</w:t>
      </w:r>
      <w:r w:rsidRPr="0098322A">
        <w:rPr>
          <w:color w:val="000000"/>
        </w:rPr>
        <w:t>н</w:t>
      </w:r>
      <w:r w:rsidRPr="0098322A">
        <w:rPr>
          <w:color w:val="000000"/>
        </w:rPr>
        <w:t>дюк и др.; под ред. С.А. Тел</w:t>
      </w:r>
      <w:r w:rsidR="00033066">
        <w:rPr>
          <w:color w:val="000000"/>
        </w:rPr>
        <w:t>яковского. М.: Просвещение, 2016</w:t>
      </w:r>
      <w:r w:rsidRPr="0098322A">
        <w:rPr>
          <w:color w:val="000000"/>
        </w:rPr>
        <w:t>.</w:t>
      </w:r>
    </w:p>
    <w:p w:rsidR="0098322A" w:rsidRDefault="0098322A" w:rsidP="000022E2">
      <w:pPr>
        <w:numPr>
          <w:ilvl w:val="0"/>
          <w:numId w:val="5"/>
        </w:numPr>
        <w:jc w:val="both"/>
        <w:rPr>
          <w:sz w:val="24"/>
          <w:szCs w:val="24"/>
        </w:rPr>
      </w:pPr>
      <w:r w:rsidRPr="0098322A">
        <w:rPr>
          <w:sz w:val="24"/>
          <w:szCs w:val="24"/>
        </w:rPr>
        <w:t xml:space="preserve">Дидактические материалы по алгебре для </w:t>
      </w:r>
      <w:r w:rsidR="00E70ACC">
        <w:rPr>
          <w:sz w:val="24"/>
          <w:szCs w:val="24"/>
        </w:rPr>
        <w:t>9</w:t>
      </w:r>
      <w:r w:rsidRPr="0098322A">
        <w:rPr>
          <w:sz w:val="24"/>
          <w:szCs w:val="24"/>
        </w:rPr>
        <w:t xml:space="preserve"> класса / </w:t>
      </w:r>
      <w:r w:rsidR="00E70ACC">
        <w:rPr>
          <w:sz w:val="24"/>
          <w:szCs w:val="24"/>
        </w:rPr>
        <w:t>Ю.Н. Макарычев, Н.Г. Ми</w:t>
      </w:r>
      <w:r w:rsidR="00E70ACC">
        <w:rPr>
          <w:sz w:val="24"/>
          <w:szCs w:val="24"/>
        </w:rPr>
        <w:t>н</w:t>
      </w:r>
      <w:r w:rsidR="00E70ACC">
        <w:rPr>
          <w:sz w:val="24"/>
          <w:szCs w:val="24"/>
        </w:rPr>
        <w:t>дюк, Крайнева Л.Б.</w:t>
      </w:r>
      <w:r w:rsidRPr="0098322A">
        <w:rPr>
          <w:sz w:val="24"/>
          <w:szCs w:val="24"/>
        </w:rPr>
        <w:t xml:space="preserve"> – М.: Просвещение, 20</w:t>
      </w:r>
      <w:r>
        <w:rPr>
          <w:sz w:val="24"/>
          <w:szCs w:val="24"/>
        </w:rPr>
        <w:t>13</w:t>
      </w:r>
      <w:r w:rsidRPr="0098322A">
        <w:rPr>
          <w:sz w:val="24"/>
          <w:szCs w:val="24"/>
        </w:rPr>
        <w:t>.</w:t>
      </w:r>
    </w:p>
    <w:p w:rsidR="00C15ED7" w:rsidRPr="0098322A" w:rsidRDefault="00C15ED7" w:rsidP="000022E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Интернет-ресурсы.</w:t>
      </w:r>
    </w:p>
    <w:p w:rsidR="00C15ED7" w:rsidRDefault="00C15ED7" w:rsidP="00EF2653">
      <w:pPr>
        <w:ind w:left="720"/>
        <w:contextualSpacing/>
        <w:jc w:val="both"/>
        <w:rPr>
          <w:b/>
          <w:i/>
          <w:sz w:val="24"/>
          <w:szCs w:val="24"/>
        </w:rPr>
      </w:pPr>
    </w:p>
    <w:p w:rsidR="00EF2653" w:rsidRPr="00A62F66" w:rsidRDefault="00EF2653" w:rsidP="00EF2653">
      <w:pPr>
        <w:ind w:left="720"/>
        <w:contextualSpacing/>
        <w:jc w:val="both"/>
        <w:rPr>
          <w:b/>
          <w:i/>
          <w:sz w:val="24"/>
          <w:szCs w:val="24"/>
        </w:rPr>
      </w:pPr>
      <w:r w:rsidRPr="00A62F66">
        <w:rPr>
          <w:b/>
          <w:i/>
          <w:sz w:val="24"/>
          <w:szCs w:val="24"/>
        </w:rPr>
        <w:t>Для учителя:</w:t>
      </w:r>
    </w:p>
    <w:p w:rsidR="003E6799" w:rsidRPr="003E6799" w:rsidRDefault="003E6799" w:rsidP="000022E2">
      <w:pPr>
        <w:numPr>
          <w:ilvl w:val="0"/>
          <w:numId w:val="3"/>
        </w:numPr>
        <w:jc w:val="both"/>
        <w:rPr>
          <w:sz w:val="24"/>
          <w:szCs w:val="24"/>
        </w:rPr>
      </w:pPr>
      <w:r w:rsidRPr="003E6799">
        <w:rPr>
          <w:sz w:val="24"/>
          <w:szCs w:val="24"/>
        </w:rPr>
        <w:t xml:space="preserve">Алгебра. </w:t>
      </w:r>
      <w:r w:rsidR="00E70ACC">
        <w:rPr>
          <w:sz w:val="24"/>
          <w:szCs w:val="24"/>
        </w:rPr>
        <w:t>9</w:t>
      </w:r>
      <w:r w:rsidRPr="003E6799">
        <w:rPr>
          <w:sz w:val="24"/>
          <w:szCs w:val="24"/>
        </w:rPr>
        <w:t xml:space="preserve"> класс: поурочные планы по учебнику Ю.Н. Макарычева и др. / авт.-сост. Т.Л. Афанасьева, Л.А. Тапилина. – Волгоград: Учитель, 20</w:t>
      </w:r>
      <w:r>
        <w:rPr>
          <w:sz w:val="24"/>
          <w:szCs w:val="24"/>
        </w:rPr>
        <w:t>13</w:t>
      </w:r>
      <w:r w:rsidRPr="003E6799">
        <w:rPr>
          <w:sz w:val="24"/>
          <w:szCs w:val="24"/>
        </w:rPr>
        <w:t>. – 303 с.</w:t>
      </w:r>
    </w:p>
    <w:p w:rsidR="003E6799" w:rsidRPr="003E6799" w:rsidRDefault="003E6799" w:rsidP="000022E2">
      <w:pPr>
        <w:numPr>
          <w:ilvl w:val="0"/>
          <w:numId w:val="3"/>
        </w:numPr>
        <w:jc w:val="both"/>
        <w:rPr>
          <w:sz w:val="24"/>
          <w:szCs w:val="24"/>
        </w:rPr>
      </w:pPr>
      <w:r w:rsidRPr="003E6799">
        <w:rPr>
          <w:color w:val="000000"/>
          <w:sz w:val="24"/>
          <w:szCs w:val="24"/>
        </w:rPr>
        <w:t xml:space="preserve">Алгебра: Учеб. для </w:t>
      </w:r>
      <w:r w:rsidR="00E70ACC">
        <w:rPr>
          <w:color w:val="000000"/>
          <w:sz w:val="24"/>
          <w:szCs w:val="24"/>
        </w:rPr>
        <w:t>9</w:t>
      </w:r>
      <w:r w:rsidRPr="003E6799">
        <w:rPr>
          <w:color w:val="000000"/>
          <w:sz w:val="24"/>
          <w:szCs w:val="24"/>
        </w:rPr>
        <w:t xml:space="preserve"> кл. общеобразоват. учреждений / Ю.Н. Макарычев, Н.Г. Ми</w:t>
      </w:r>
      <w:r w:rsidRPr="003E6799">
        <w:rPr>
          <w:color w:val="000000"/>
          <w:sz w:val="24"/>
          <w:szCs w:val="24"/>
        </w:rPr>
        <w:t>н</w:t>
      </w:r>
      <w:r w:rsidRPr="003E6799">
        <w:rPr>
          <w:color w:val="000000"/>
          <w:sz w:val="24"/>
          <w:szCs w:val="24"/>
        </w:rPr>
        <w:t>дюк и др.; под ред. С.А. Теляковского. М.: Просвещение, 20</w:t>
      </w:r>
      <w:r>
        <w:rPr>
          <w:color w:val="000000"/>
          <w:sz w:val="24"/>
          <w:szCs w:val="24"/>
        </w:rPr>
        <w:t>13</w:t>
      </w:r>
      <w:r w:rsidRPr="003E6799">
        <w:rPr>
          <w:color w:val="000000"/>
          <w:sz w:val="24"/>
          <w:szCs w:val="24"/>
        </w:rPr>
        <w:t>.</w:t>
      </w:r>
    </w:p>
    <w:p w:rsidR="00E70ACC" w:rsidRPr="0098322A" w:rsidRDefault="00E70ACC" w:rsidP="000022E2">
      <w:pPr>
        <w:numPr>
          <w:ilvl w:val="0"/>
          <w:numId w:val="3"/>
        </w:numPr>
        <w:jc w:val="both"/>
        <w:rPr>
          <w:sz w:val="24"/>
          <w:szCs w:val="24"/>
        </w:rPr>
      </w:pPr>
      <w:r w:rsidRPr="0098322A">
        <w:rPr>
          <w:sz w:val="24"/>
          <w:szCs w:val="24"/>
        </w:rPr>
        <w:t xml:space="preserve">Дидактические материалы по алгебре для </w:t>
      </w:r>
      <w:r>
        <w:rPr>
          <w:sz w:val="24"/>
          <w:szCs w:val="24"/>
        </w:rPr>
        <w:t>9</w:t>
      </w:r>
      <w:r w:rsidRPr="0098322A">
        <w:rPr>
          <w:sz w:val="24"/>
          <w:szCs w:val="24"/>
        </w:rPr>
        <w:t xml:space="preserve"> класса / </w:t>
      </w:r>
      <w:r>
        <w:rPr>
          <w:sz w:val="24"/>
          <w:szCs w:val="24"/>
        </w:rPr>
        <w:t>Ю.Н. Макарычев, Н.Г. Ми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дюк, Крайнева Л.Б.</w:t>
      </w:r>
      <w:r w:rsidRPr="0098322A">
        <w:rPr>
          <w:sz w:val="24"/>
          <w:szCs w:val="24"/>
        </w:rPr>
        <w:t xml:space="preserve"> – М.: Просвещение, 20</w:t>
      </w:r>
      <w:r>
        <w:rPr>
          <w:sz w:val="24"/>
          <w:szCs w:val="24"/>
        </w:rPr>
        <w:t>13</w:t>
      </w:r>
      <w:r w:rsidRPr="0098322A">
        <w:rPr>
          <w:sz w:val="24"/>
          <w:szCs w:val="24"/>
        </w:rPr>
        <w:t>.</w:t>
      </w:r>
    </w:p>
    <w:p w:rsidR="009A5DE1" w:rsidRPr="009A5DE1" w:rsidRDefault="003E6799" w:rsidP="000022E2">
      <w:pPr>
        <w:pStyle w:val="ae"/>
        <w:numPr>
          <w:ilvl w:val="0"/>
          <w:numId w:val="3"/>
        </w:numPr>
        <w:jc w:val="both"/>
        <w:rPr>
          <w:color w:val="000000"/>
        </w:rPr>
      </w:pPr>
      <w:r w:rsidRPr="00C15ED7">
        <w:rPr>
          <w:color w:val="000000"/>
        </w:rPr>
        <w:t>Программы общеобразовательных учреждений. Алгебра. 7-9 классы. Составитель: Бурмистрова Т.А. – М.: Просвещение, 20</w:t>
      </w:r>
      <w:r w:rsidR="0098322A" w:rsidRPr="00C15ED7">
        <w:rPr>
          <w:color w:val="000000"/>
        </w:rPr>
        <w:t>11</w:t>
      </w:r>
      <w:r w:rsidRPr="00C15ED7">
        <w:rPr>
          <w:color w:val="000000"/>
        </w:rPr>
        <w:t xml:space="preserve"> г.</w:t>
      </w:r>
      <w:r w:rsidR="00C15ED7" w:rsidRPr="00C15ED7">
        <w:t xml:space="preserve"> </w:t>
      </w:r>
    </w:p>
    <w:p w:rsidR="00C15ED7" w:rsidRPr="00C15ED7" w:rsidRDefault="00EE6EE0" w:rsidP="000022E2">
      <w:pPr>
        <w:pStyle w:val="ae"/>
        <w:numPr>
          <w:ilvl w:val="0"/>
          <w:numId w:val="3"/>
        </w:numPr>
        <w:jc w:val="both"/>
        <w:rPr>
          <w:color w:val="000000"/>
        </w:rPr>
      </w:pPr>
      <w:hyperlink r:id="rId11" w:history="1">
        <w:r w:rsidR="00C15ED7" w:rsidRPr="00C15ED7">
          <w:rPr>
            <w:rStyle w:val="af2"/>
            <w:rFonts w:eastAsia="Century Schoolbook"/>
          </w:rPr>
          <w:t>http://metodist.lbz.ru/iumk/informatics/</w:t>
        </w:r>
      </w:hyperlink>
      <w:r w:rsidR="00C15ED7">
        <w:t xml:space="preserve">   — </w:t>
      </w:r>
      <w:r w:rsidR="00C15ED7" w:rsidRPr="00C15ED7">
        <w:rPr>
          <w:bCs/>
          <w:shd w:val="clear" w:color="auto" w:fill="FFFFFF"/>
        </w:rPr>
        <w:t>Единая коллекция цифровых образов</w:t>
      </w:r>
      <w:r w:rsidR="00C15ED7" w:rsidRPr="00C15ED7">
        <w:rPr>
          <w:bCs/>
          <w:shd w:val="clear" w:color="auto" w:fill="FFFFFF"/>
        </w:rPr>
        <w:t>а</w:t>
      </w:r>
      <w:r w:rsidR="00C15ED7" w:rsidRPr="00C15ED7">
        <w:rPr>
          <w:bCs/>
          <w:shd w:val="clear" w:color="auto" w:fill="FFFFFF"/>
        </w:rPr>
        <w:t>тельных ресурсов. Методическая служба.</w:t>
      </w:r>
      <w:r w:rsidR="00C15ED7" w:rsidRPr="00C15ED7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C15ED7" w:rsidRDefault="00EE6EE0" w:rsidP="000022E2">
      <w:pPr>
        <w:pStyle w:val="ae"/>
        <w:numPr>
          <w:ilvl w:val="0"/>
          <w:numId w:val="3"/>
        </w:numPr>
        <w:ind w:right="57"/>
      </w:pPr>
      <w:hyperlink r:id="rId12" w:history="1">
        <w:r w:rsidR="00C15ED7" w:rsidRPr="00C15ED7">
          <w:rPr>
            <w:rStyle w:val="af2"/>
            <w:rFonts w:eastAsia="Century Schoolbook"/>
          </w:rPr>
          <w:t>http://school-collection.edu.ru/</w:t>
        </w:r>
      </w:hyperlink>
      <w:r w:rsidR="00C15ED7">
        <w:t xml:space="preserve">   — Коллекция цифровых образовательных ресурсов</w:t>
      </w:r>
    </w:p>
    <w:p w:rsidR="00C15ED7" w:rsidRDefault="00EE6EE0" w:rsidP="000022E2">
      <w:pPr>
        <w:pStyle w:val="ae"/>
        <w:numPr>
          <w:ilvl w:val="0"/>
          <w:numId w:val="3"/>
        </w:numPr>
        <w:ind w:right="57"/>
      </w:pPr>
      <w:hyperlink r:id="rId13" w:history="1">
        <w:r w:rsidR="00C15ED7" w:rsidRPr="00C15ED7">
          <w:rPr>
            <w:rStyle w:val="af2"/>
            <w:rFonts w:eastAsia="Century Schoolbook"/>
          </w:rPr>
          <w:t>http://fcior.edu.ru/</w:t>
        </w:r>
      </w:hyperlink>
      <w:r w:rsidR="00C15ED7">
        <w:t xml:space="preserve">  — Федеральный центр информационно-образовательных ресу</w:t>
      </w:r>
      <w:r w:rsidR="00C15ED7">
        <w:t>р</w:t>
      </w:r>
      <w:r w:rsidR="00C15ED7">
        <w:t>сов (ФЦИОР)</w:t>
      </w:r>
    </w:p>
    <w:p w:rsidR="00C15ED7" w:rsidRDefault="00EE6EE0" w:rsidP="000022E2">
      <w:pPr>
        <w:pStyle w:val="ae"/>
        <w:numPr>
          <w:ilvl w:val="0"/>
          <w:numId w:val="3"/>
        </w:numPr>
        <w:ind w:right="57"/>
      </w:pPr>
      <w:hyperlink r:id="rId14" w:history="1">
        <w:r w:rsidR="00C15ED7" w:rsidRPr="00C15ED7">
          <w:rPr>
            <w:rStyle w:val="af2"/>
            <w:rFonts w:eastAsia="Century Schoolbook"/>
          </w:rPr>
          <w:t>http://www.school.edu.ru/</w:t>
        </w:r>
      </w:hyperlink>
      <w:r w:rsidR="00C15ED7">
        <w:t xml:space="preserve"> — Российский образовательный портал.</w:t>
      </w:r>
    </w:p>
    <w:p w:rsidR="00C15ED7" w:rsidRDefault="00EE6EE0" w:rsidP="000022E2">
      <w:pPr>
        <w:pStyle w:val="ae"/>
        <w:numPr>
          <w:ilvl w:val="0"/>
          <w:numId w:val="3"/>
        </w:numPr>
        <w:ind w:right="57"/>
      </w:pPr>
      <w:hyperlink r:id="rId15" w:history="1">
        <w:r w:rsidR="00C15ED7" w:rsidRPr="00C15ED7">
          <w:rPr>
            <w:rStyle w:val="af2"/>
            <w:rFonts w:eastAsia="Century Schoolbook"/>
          </w:rPr>
          <w:t>http://www.ed.gov.ru/news/konkurs/5692</w:t>
        </w:r>
      </w:hyperlink>
      <w:r w:rsidR="00C15ED7">
        <w:t xml:space="preserve">  — Электронные образовательные ресурсы нового поколения в вопросах и ответах.</w:t>
      </w:r>
    </w:p>
    <w:p w:rsidR="00C15ED7" w:rsidRDefault="00EE6EE0" w:rsidP="000022E2">
      <w:pPr>
        <w:pStyle w:val="ae"/>
        <w:numPr>
          <w:ilvl w:val="0"/>
          <w:numId w:val="3"/>
        </w:numPr>
      </w:pPr>
      <w:hyperlink r:id="rId16" w:history="1">
        <w:r w:rsidR="00C15ED7" w:rsidRPr="00C15ED7">
          <w:rPr>
            <w:rStyle w:val="af2"/>
            <w:iCs/>
          </w:rPr>
          <w:t>http://urokimatematiki.ru</w:t>
        </w:r>
      </w:hyperlink>
    </w:p>
    <w:p w:rsidR="00C15ED7" w:rsidRDefault="00EE6EE0" w:rsidP="000022E2">
      <w:pPr>
        <w:pStyle w:val="ae"/>
        <w:numPr>
          <w:ilvl w:val="0"/>
          <w:numId w:val="3"/>
        </w:numPr>
      </w:pPr>
      <w:hyperlink r:id="rId17" w:history="1">
        <w:r w:rsidR="00C15ED7" w:rsidRPr="00C15ED7">
          <w:rPr>
            <w:rStyle w:val="af2"/>
            <w:rFonts w:eastAsia="Century Schoolbook"/>
            <w:iCs/>
          </w:rPr>
          <w:t>http://www.openclass.ru/</w:t>
        </w:r>
      </w:hyperlink>
    </w:p>
    <w:p w:rsidR="00C15ED7" w:rsidRDefault="00EE6EE0" w:rsidP="000022E2">
      <w:pPr>
        <w:pStyle w:val="ae"/>
        <w:numPr>
          <w:ilvl w:val="0"/>
          <w:numId w:val="3"/>
        </w:numPr>
      </w:pPr>
      <w:hyperlink r:id="rId18" w:history="1">
        <w:r w:rsidR="00C15ED7" w:rsidRPr="00C15ED7">
          <w:rPr>
            <w:rStyle w:val="af2"/>
            <w:rFonts w:eastAsia="Century Schoolbook"/>
            <w:iCs/>
            <w:lang w:val="en-US"/>
          </w:rPr>
          <w:t>http</w:t>
        </w:r>
        <w:r w:rsidR="00C15ED7" w:rsidRPr="00C60842">
          <w:rPr>
            <w:rStyle w:val="af2"/>
            <w:rFonts w:eastAsia="Century Schoolbook"/>
            <w:iCs/>
          </w:rPr>
          <w:t>://</w:t>
        </w:r>
        <w:r w:rsidR="00C15ED7" w:rsidRPr="00C15ED7">
          <w:rPr>
            <w:rStyle w:val="af2"/>
            <w:rFonts w:eastAsia="Century Schoolbook"/>
            <w:iCs/>
            <w:lang w:val="en-US"/>
          </w:rPr>
          <w:t>festival</w:t>
        </w:r>
        <w:r w:rsidR="00C15ED7" w:rsidRPr="00C60842">
          <w:rPr>
            <w:rStyle w:val="af2"/>
            <w:rFonts w:eastAsia="Century Schoolbook"/>
            <w:iCs/>
          </w:rPr>
          <w:t>.1</w:t>
        </w:r>
        <w:r w:rsidR="00C15ED7" w:rsidRPr="00C15ED7">
          <w:rPr>
            <w:rStyle w:val="af2"/>
            <w:rFonts w:eastAsia="Century Schoolbook"/>
            <w:iCs/>
            <w:lang w:val="en-US"/>
          </w:rPr>
          <w:t>september</w:t>
        </w:r>
        <w:r w:rsidR="00C15ED7" w:rsidRPr="00C60842">
          <w:rPr>
            <w:rStyle w:val="af2"/>
            <w:rFonts w:eastAsia="Century Schoolbook"/>
            <w:iCs/>
          </w:rPr>
          <w:t>.</w:t>
        </w:r>
        <w:r w:rsidR="00C15ED7" w:rsidRPr="00C15ED7">
          <w:rPr>
            <w:rStyle w:val="af2"/>
            <w:rFonts w:eastAsia="Century Schoolbook"/>
            <w:iCs/>
            <w:lang w:val="en-US"/>
          </w:rPr>
          <w:t>ru</w:t>
        </w:r>
        <w:r w:rsidR="00C15ED7" w:rsidRPr="00C60842">
          <w:rPr>
            <w:rStyle w:val="af2"/>
            <w:rFonts w:eastAsia="Century Schoolbook"/>
            <w:iCs/>
          </w:rPr>
          <w:t>/</w:t>
        </w:r>
        <w:r w:rsidR="00C15ED7" w:rsidRPr="00C15ED7">
          <w:rPr>
            <w:rStyle w:val="af2"/>
            <w:rFonts w:eastAsia="Century Schoolbook"/>
            <w:iCs/>
            <w:lang w:val="en-US"/>
          </w:rPr>
          <w:t>articles</w:t>
        </w:r>
        <w:r w:rsidR="00C15ED7" w:rsidRPr="00C60842">
          <w:rPr>
            <w:rStyle w:val="af2"/>
            <w:rFonts w:eastAsia="Century Schoolbook"/>
            <w:iCs/>
          </w:rPr>
          <w:t>/</w:t>
        </w:r>
        <w:r w:rsidR="00C15ED7" w:rsidRPr="00C15ED7">
          <w:rPr>
            <w:rStyle w:val="af2"/>
            <w:rFonts w:eastAsia="Century Schoolbook"/>
            <w:iCs/>
            <w:lang w:val="en-US"/>
          </w:rPr>
          <w:t>subjects</w:t>
        </w:r>
        <w:r w:rsidR="00C15ED7" w:rsidRPr="00C60842">
          <w:rPr>
            <w:rStyle w:val="af2"/>
            <w:rFonts w:eastAsia="Century Schoolbook"/>
            <w:iCs/>
          </w:rPr>
          <w:t>/1</w:t>
        </w:r>
      </w:hyperlink>
    </w:p>
    <w:p w:rsidR="00C15ED7" w:rsidRPr="00C15ED7" w:rsidRDefault="00EE6EE0" w:rsidP="000022E2">
      <w:pPr>
        <w:pStyle w:val="ae"/>
        <w:numPr>
          <w:ilvl w:val="0"/>
          <w:numId w:val="3"/>
        </w:numPr>
        <w:jc w:val="both"/>
        <w:rPr>
          <w:rStyle w:val="af2"/>
          <w:color w:val="000000"/>
          <w:u w:val="none"/>
        </w:rPr>
      </w:pPr>
      <w:hyperlink r:id="rId19" w:history="1">
        <w:r w:rsidR="00C15ED7" w:rsidRPr="00C15ED7">
          <w:rPr>
            <w:rStyle w:val="af2"/>
            <w:rFonts w:eastAsia="Century Schoolbook"/>
            <w:iCs/>
            <w:lang w:val="en-US"/>
          </w:rPr>
          <w:t>http</w:t>
        </w:r>
        <w:r w:rsidR="00C15ED7" w:rsidRPr="00C60842">
          <w:rPr>
            <w:rStyle w:val="af2"/>
            <w:rFonts w:eastAsia="Century Schoolbook"/>
            <w:iCs/>
          </w:rPr>
          <w:t>://</w:t>
        </w:r>
        <w:r w:rsidR="00C15ED7" w:rsidRPr="00C15ED7">
          <w:rPr>
            <w:rStyle w:val="af2"/>
            <w:rFonts w:eastAsia="Century Schoolbook"/>
            <w:iCs/>
            <w:lang w:val="en-US"/>
          </w:rPr>
          <w:t>www</w:t>
        </w:r>
        <w:r w:rsidR="00C15ED7" w:rsidRPr="00C60842">
          <w:rPr>
            <w:rStyle w:val="af2"/>
            <w:rFonts w:eastAsia="Century Schoolbook"/>
            <w:iCs/>
          </w:rPr>
          <w:t>.</w:t>
        </w:r>
        <w:r w:rsidR="00C15ED7" w:rsidRPr="00C15ED7">
          <w:rPr>
            <w:rStyle w:val="af2"/>
            <w:rFonts w:eastAsia="Century Schoolbook"/>
            <w:iCs/>
            <w:lang w:val="en-US"/>
          </w:rPr>
          <w:t>uchportal</w:t>
        </w:r>
        <w:r w:rsidR="00C15ED7" w:rsidRPr="00C60842">
          <w:rPr>
            <w:rStyle w:val="af2"/>
            <w:rFonts w:eastAsia="Century Schoolbook"/>
            <w:iCs/>
          </w:rPr>
          <w:t>.</w:t>
        </w:r>
        <w:r w:rsidR="00C15ED7" w:rsidRPr="00C15ED7">
          <w:rPr>
            <w:rStyle w:val="af2"/>
            <w:rFonts w:eastAsia="Century Schoolbook"/>
            <w:iCs/>
            <w:lang w:val="en-US"/>
          </w:rPr>
          <w:t>ru</w:t>
        </w:r>
        <w:r w:rsidR="00C15ED7" w:rsidRPr="00C60842">
          <w:rPr>
            <w:rStyle w:val="af2"/>
            <w:rFonts w:eastAsia="Century Schoolbook"/>
            <w:iCs/>
          </w:rPr>
          <w:t>/</w:t>
        </w:r>
        <w:r w:rsidR="00C15ED7" w:rsidRPr="00C15ED7">
          <w:rPr>
            <w:rStyle w:val="af2"/>
            <w:rFonts w:eastAsia="Century Schoolbook"/>
            <w:iCs/>
            <w:lang w:val="en-US"/>
          </w:rPr>
          <w:t>load</w:t>
        </w:r>
        <w:r w:rsidR="00C15ED7" w:rsidRPr="00C60842">
          <w:rPr>
            <w:rStyle w:val="af2"/>
            <w:rFonts w:eastAsia="Century Schoolbook"/>
            <w:iCs/>
          </w:rPr>
          <w:t>/23</w:t>
        </w:r>
      </w:hyperlink>
    </w:p>
    <w:p w:rsidR="003E6799" w:rsidRDefault="003E6799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C15ED7" w:rsidRDefault="00C15ED7" w:rsidP="00C15ED7">
      <w:pPr>
        <w:ind w:left="720"/>
        <w:jc w:val="both"/>
        <w:rPr>
          <w:color w:val="000000"/>
          <w:sz w:val="24"/>
          <w:szCs w:val="24"/>
        </w:rPr>
      </w:pPr>
    </w:p>
    <w:p w:rsidR="0083175D" w:rsidRPr="00EE2FF8" w:rsidRDefault="0083175D" w:rsidP="008A00A7">
      <w:pPr>
        <w:rPr>
          <w:sz w:val="24"/>
          <w:szCs w:val="24"/>
        </w:rPr>
      </w:pPr>
    </w:p>
    <w:p w:rsidR="007C6FAC" w:rsidRPr="00EE2FF8" w:rsidRDefault="007C6FAC" w:rsidP="0083175D">
      <w:pPr>
        <w:jc w:val="center"/>
        <w:rPr>
          <w:sz w:val="24"/>
          <w:szCs w:val="24"/>
        </w:rPr>
      </w:pPr>
    </w:p>
    <w:p w:rsidR="007C6FAC" w:rsidRPr="00EE2FF8" w:rsidRDefault="007C6FAC" w:rsidP="0083175D">
      <w:pPr>
        <w:jc w:val="center"/>
        <w:rPr>
          <w:sz w:val="24"/>
          <w:szCs w:val="24"/>
        </w:rPr>
      </w:pPr>
    </w:p>
    <w:p w:rsidR="007C6FAC" w:rsidRPr="00EE2FF8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p w:rsidR="007C6FAC" w:rsidRDefault="007C6FAC" w:rsidP="0083175D">
      <w:pPr>
        <w:jc w:val="center"/>
        <w:rPr>
          <w:sz w:val="24"/>
          <w:szCs w:val="24"/>
        </w:rPr>
      </w:pPr>
    </w:p>
    <w:sectPr w:rsidR="007C6FAC" w:rsidSect="007C6FAC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F0" w:rsidRDefault="00C569F0">
      <w:r>
        <w:separator/>
      </w:r>
    </w:p>
  </w:endnote>
  <w:endnote w:type="continuationSeparator" w:id="0">
    <w:p w:rsidR="00C569F0" w:rsidRDefault="00C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C1" w:rsidRDefault="00C76B97" w:rsidP="005477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06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06C1" w:rsidRDefault="003306C1" w:rsidP="001875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C1" w:rsidRDefault="00C76B97" w:rsidP="005477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06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6EE0">
      <w:rPr>
        <w:rStyle w:val="a9"/>
        <w:noProof/>
      </w:rPr>
      <w:t>9</w:t>
    </w:r>
    <w:r>
      <w:rPr>
        <w:rStyle w:val="a9"/>
      </w:rPr>
      <w:fldChar w:fldCharType="end"/>
    </w:r>
  </w:p>
  <w:p w:rsidR="003306C1" w:rsidRDefault="003306C1" w:rsidP="001875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F0" w:rsidRDefault="00C569F0">
      <w:r>
        <w:separator/>
      </w:r>
    </w:p>
  </w:footnote>
  <w:footnote w:type="continuationSeparator" w:id="0">
    <w:p w:rsidR="00C569F0" w:rsidRDefault="00C5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95885"/>
    <w:multiLevelType w:val="hybridMultilevel"/>
    <w:tmpl w:val="2DC8D01E"/>
    <w:lvl w:ilvl="0" w:tplc="AA8C4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35DD4"/>
    <w:multiLevelType w:val="hybridMultilevel"/>
    <w:tmpl w:val="A2BC8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50CCF"/>
    <w:multiLevelType w:val="hybridMultilevel"/>
    <w:tmpl w:val="6B2A9A32"/>
    <w:lvl w:ilvl="0" w:tplc="86A295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95"/>
    <w:rsid w:val="00000BCA"/>
    <w:rsid w:val="000022E2"/>
    <w:rsid w:val="00006D53"/>
    <w:rsid w:val="00017432"/>
    <w:rsid w:val="00022AA8"/>
    <w:rsid w:val="00027339"/>
    <w:rsid w:val="00027503"/>
    <w:rsid w:val="00033066"/>
    <w:rsid w:val="00071F49"/>
    <w:rsid w:val="000974CC"/>
    <w:rsid w:val="000B51B9"/>
    <w:rsid w:val="000B6B5D"/>
    <w:rsid w:val="000C0ACF"/>
    <w:rsid w:val="000C571F"/>
    <w:rsid w:val="000E7CF6"/>
    <w:rsid w:val="000F68AF"/>
    <w:rsid w:val="000F6A61"/>
    <w:rsid w:val="001043C3"/>
    <w:rsid w:val="00137572"/>
    <w:rsid w:val="0014092B"/>
    <w:rsid w:val="001634C9"/>
    <w:rsid w:val="001647CA"/>
    <w:rsid w:val="00164B97"/>
    <w:rsid w:val="0016630A"/>
    <w:rsid w:val="00187510"/>
    <w:rsid w:val="00195327"/>
    <w:rsid w:val="001955E9"/>
    <w:rsid w:val="001A5980"/>
    <w:rsid w:val="001C4FAE"/>
    <w:rsid w:val="001E45BA"/>
    <w:rsid w:val="001F1802"/>
    <w:rsid w:val="001F483A"/>
    <w:rsid w:val="0020084B"/>
    <w:rsid w:val="00226AC9"/>
    <w:rsid w:val="0023613A"/>
    <w:rsid w:val="00236E11"/>
    <w:rsid w:val="00237D28"/>
    <w:rsid w:val="0024231A"/>
    <w:rsid w:val="00244A42"/>
    <w:rsid w:val="00250519"/>
    <w:rsid w:val="00266E3D"/>
    <w:rsid w:val="00273CF7"/>
    <w:rsid w:val="00277CE5"/>
    <w:rsid w:val="00283C86"/>
    <w:rsid w:val="00283E4D"/>
    <w:rsid w:val="00286720"/>
    <w:rsid w:val="00290B24"/>
    <w:rsid w:val="002A4232"/>
    <w:rsid w:val="002A574E"/>
    <w:rsid w:val="002B1A0F"/>
    <w:rsid w:val="002C470B"/>
    <w:rsid w:val="002C7D87"/>
    <w:rsid w:val="002E6819"/>
    <w:rsid w:val="002E7F7A"/>
    <w:rsid w:val="00305A10"/>
    <w:rsid w:val="0030661C"/>
    <w:rsid w:val="00315A4F"/>
    <w:rsid w:val="003306C1"/>
    <w:rsid w:val="00353573"/>
    <w:rsid w:val="00366987"/>
    <w:rsid w:val="0038379C"/>
    <w:rsid w:val="00384240"/>
    <w:rsid w:val="00387542"/>
    <w:rsid w:val="003D73A6"/>
    <w:rsid w:val="003E6799"/>
    <w:rsid w:val="003F4EB2"/>
    <w:rsid w:val="00422478"/>
    <w:rsid w:val="004242FD"/>
    <w:rsid w:val="0046156A"/>
    <w:rsid w:val="00461763"/>
    <w:rsid w:val="00463376"/>
    <w:rsid w:val="0046505B"/>
    <w:rsid w:val="00493BBF"/>
    <w:rsid w:val="00493CC7"/>
    <w:rsid w:val="00497CED"/>
    <w:rsid w:val="004A05E0"/>
    <w:rsid w:val="004B5C32"/>
    <w:rsid w:val="004B61FF"/>
    <w:rsid w:val="004C1B02"/>
    <w:rsid w:val="004C5E3D"/>
    <w:rsid w:val="004C6AB2"/>
    <w:rsid w:val="004E02C9"/>
    <w:rsid w:val="004E7475"/>
    <w:rsid w:val="00512B9B"/>
    <w:rsid w:val="0053337D"/>
    <w:rsid w:val="0054090B"/>
    <w:rsid w:val="0054172D"/>
    <w:rsid w:val="00545CD6"/>
    <w:rsid w:val="00547762"/>
    <w:rsid w:val="00550124"/>
    <w:rsid w:val="00551107"/>
    <w:rsid w:val="0055663D"/>
    <w:rsid w:val="00573843"/>
    <w:rsid w:val="005B0449"/>
    <w:rsid w:val="005B1E4D"/>
    <w:rsid w:val="005B315A"/>
    <w:rsid w:val="005B34BC"/>
    <w:rsid w:val="005B41F6"/>
    <w:rsid w:val="005B7707"/>
    <w:rsid w:val="005D6CCD"/>
    <w:rsid w:val="005F0E08"/>
    <w:rsid w:val="005F3B1B"/>
    <w:rsid w:val="00602030"/>
    <w:rsid w:val="0062618B"/>
    <w:rsid w:val="00681E34"/>
    <w:rsid w:val="006B498F"/>
    <w:rsid w:val="006B49E3"/>
    <w:rsid w:val="006C66B9"/>
    <w:rsid w:val="006D0606"/>
    <w:rsid w:val="006D34A8"/>
    <w:rsid w:val="006F513A"/>
    <w:rsid w:val="006F67B1"/>
    <w:rsid w:val="00704319"/>
    <w:rsid w:val="00706266"/>
    <w:rsid w:val="0070726A"/>
    <w:rsid w:val="00724AA9"/>
    <w:rsid w:val="00732EA5"/>
    <w:rsid w:val="00733D7B"/>
    <w:rsid w:val="00742255"/>
    <w:rsid w:val="00744E59"/>
    <w:rsid w:val="0075113F"/>
    <w:rsid w:val="00767542"/>
    <w:rsid w:val="00775522"/>
    <w:rsid w:val="007C6FAC"/>
    <w:rsid w:val="007D3F5D"/>
    <w:rsid w:val="007F58B0"/>
    <w:rsid w:val="008075A2"/>
    <w:rsid w:val="0081701A"/>
    <w:rsid w:val="0082605B"/>
    <w:rsid w:val="00826350"/>
    <w:rsid w:val="0083175D"/>
    <w:rsid w:val="00835AFC"/>
    <w:rsid w:val="00841F00"/>
    <w:rsid w:val="008601B9"/>
    <w:rsid w:val="00896116"/>
    <w:rsid w:val="008A00A7"/>
    <w:rsid w:val="008A0495"/>
    <w:rsid w:val="008A1A4F"/>
    <w:rsid w:val="008C276F"/>
    <w:rsid w:val="008C2927"/>
    <w:rsid w:val="008C7A76"/>
    <w:rsid w:val="008E03E6"/>
    <w:rsid w:val="008E32DB"/>
    <w:rsid w:val="0091458E"/>
    <w:rsid w:val="009240FC"/>
    <w:rsid w:val="00926A92"/>
    <w:rsid w:val="00927AB9"/>
    <w:rsid w:val="009321AF"/>
    <w:rsid w:val="009354C2"/>
    <w:rsid w:val="00944AE1"/>
    <w:rsid w:val="0098213C"/>
    <w:rsid w:val="0098322A"/>
    <w:rsid w:val="009A0E8D"/>
    <w:rsid w:val="009A2406"/>
    <w:rsid w:val="009A36C3"/>
    <w:rsid w:val="009A52C7"/>
    <w:rsid w:val="009A5DE1"/>
    <w:rsid w:val="009B7E4B"/>
    <w:rsid w:val="009C451B"/>
    <w:rsid w:val="009E3A7E"/>
    <w:rsid w:val="009F3E7D"/>
    <w:rsid w:val="00A00E33"/>
    <w:rsid w:val="00A07206"/>
    <w:rsid w:val="00A21D67"/>
    <w:rsid w:val="00A24824"/>
    <w:rsid w:val="00A357C8"/>
    <w:rsid w:val="00A467DC"/>
    <w:rsid w:val="00A62F66"/>
    <w:rsid w:val="00A774F6"/>
    <w:rsid w:val="00A802EC"/>
    <w:rsid w:val="00A82D37"/>
    <w:rsid w:val="00AA0EA6"/>
    <w:rsid w:val="00AA2A92"/>
    <w:rsid w:val="00AA66BD"/>
    <w:rsid w:val="00AB5AD8"/>
    <w:rsid w:val="00AB707D"/>
    <w:rsid w:val="00AC25EE"/>
    <w:rsid w:val="00AD2E71"/>
    <w:rsid w:val="00AE4F9D"/>
    <w:rsid w:val="00B107EC"/>
    <w:rsid w:val="00B145CA"/>
    <w:rsid w:val="00B302C7"/>
    <w:rsid w:val="00B32669"/>
    <w:rsid w:val="00B37DFD"/>
    <w:rsid w:val="00B43926"/>
    <w:rsid w:val="00B6453B"/>
    <w:rsid w:val="00B733D8"/>
    <w:rsid w:val="00B73E7B"/>
    <w:rsid w:val="00B907FB"/>
    <w:rsid w:val="00B94BDE"/>
    <w:rsid w:val="00B96980"/>
    <w:rsid w:val="00BA02CF"/>
    <w:rsid w:val="00BA2831"/>
    <w:rsid w:val="00BA5D46"/>
    <w:rsid w:val="00BB4A87"/>
    <w:rsid w:val="00BB52AB"/>
    <w:rsid w:val="00BD7F25"/>
    <w:rsid w:val="00BE0E25"/>
    <w:rsid w:val="00BF0EA6"/>
    <w:rsid w:val="00C053D3"/>
    <w:rsid w:val="00C15ED7"/>
    <w:rsid w:val="00C3384F"/>
    <w:rsid w:val="00C3698C"/>
    <w:rsid w:val="00C54C71"/>
    <w:rsid w:val="00C569F0"/>
    <w:rsid w:val="00C5761F"/>
    <w:rsid w:val="00C60842"/>
    <w:rsid w:val="00C76B97"/>
    <w:rsid w:val="00C87E12"/>
    <w:rsid w:val="00CA2628"/>
    <w:rsid w:val="00CA37A2"/>
    <w:rsid w:val="00CB0295"/>
    <w:rsid w:val="00CD295C"/>
    <w:rsid w:val="00CF0C4A"/>
    <w:rsid w:val="00D162E1"/>
    <w:rsid w:val="00D23295"/>
    <w:rsid w:val="00D622B0"/>
    <w:rsid w:val="00D6453D"/>
    <w:rsid w:val="00D70432"/>
    <w:rsid w:val="00D70AF9"/>
    <w:rsid w:val="00D813DE"/>
    <w:rsid w:val="00D855A7"/>
    <w:rsid w:val="00DE27D9"/>
    <w:rsid w:val="00DF0965"/>
    <w:rsid w:val="00DF478D"/>
    <w:rsid w:val="00E0216F"/>
    <w:rsid w:val="00E22C92"/>
    <w:rsid w:val="00E3530B"/>
    <w:rsid w:val="00E555B4"/>
    <w:rsid w:val="00E65B45"/>
    <w:rsid w:val="00E66867"/>
    <w:rsid w:val="00E70ACC"/>
    <w:rsid w:val="00E850B9"/>
    <w:rsid w:val="00EC4CD8"/>
    <w:rsid w:val="00ED68AF"/>
    <w:rsid w:val="00EE2FF8"/>
    <w:rsid w:val="00EE6EE0"/>
    <w:rsid w:val="00EF2653"/>
    <w:rsid w:val="00F2000C"/>
    <w:rsid w:val="00F20878"/>
    <w:rsid w:val="00F41A25"/>
    <w:rsid w:val="00F44BEB"/>
    <w:rsid w:val="00F74940"/>
    <w:rsid w:val="00FA1CBB"/>
    <w:rsid w:val="00FA4C4B"/>
    <w:rsid w:val="00FB0CFB"/>
    <w:rsid w:val="00FB4FE3"/>
    <w:rsid w:val="00FC5B3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BB"/>
  </w:style>
  <w:style w:type="paragraph" w:styleId="1">
    <w:name w:val="heading 1"/>
    <w:basedOn w:val="a"/>
    <w:next w:val="a"/>
    <w:qFormat/>
    <w:rsid w:val="00ED68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F1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F180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29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FA1CBB"/>
    <w:rPr>
      <w:b/>
      <w:bCs/>
      <w:i/>
      <w:iCs/>
      <w:sz w:val="32"/>
      <w:szCs w:val="24"/>
    </w:rPr>
  </w:style>
  <w:style w:type="paragraph" w:styleId="a4">
    <w:name w:val="Body Text Indent"/>
    <w:basedOn w:val="a"/>
    <w:rsid w:val="00FA1CBB"/>
    <w:pPr>
      <w:ind w:firstLine="708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ED68A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27AB9"/>
    <w:pPr>
      <w:spacing w:after="120"/>
    </w:pPr>
  </w:style>
  <w:style w:type="paragraph" w:styleId="a7">
    <w:name w:val="footer"/>
    <w:basedOn w:val="a"/>
    <w:link w:val="a8"/>
    <w:uiPriority w:val="99"/>
    <w:rsid w:val="0018751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7510"/>
  </w:style>
  <w:style w:type="paragraph" w:styleId="aa">
    <w:name w:val="header"/>
    <w:basedOn w:val="a"/>
    <w:link w:val="ab"/>
    <w:uiPriority w:val="99"/>
    <w:unhideWhenUsed/>
    <w:rsid w:val="006261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62618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618B"/>
  </w:style>
  <w:style w:type="paragraph" w:styleId="ac">
    <w:name w:val="Normal (Web)"/>
    <w:basedOn w:val="a"/>
    <w:rsid w:val="00B9698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1F1802"/>
    <w:pPr>
      <w:spacing w:after="120" w:line="480" w:lineRule="auto"/>
    </w:pPr>
  </w:style>
  <w:style w:type="paragraph" w:styleId="ad">
    <w:name w:val="Block Text"/>
    <w:basedOn w:val="a"/>
    <w:rsid w:val="001F1802"/>
    <w:pPr>
      <w:ind w:left="57" w:right="57" w:firstLine="720"/>
      <w:jc w:val="both"/>
    </w:pPr>
    <w:rPr>
      <w:sz w:val="24"/>
    </w:rPr>
  </w:style>
  <w:style w:type="paragraph" w:customStyle="1" w:styleId="10">
    <w:name w:val="Знак1"/>
    <w:basedOn w:val="a"/>
    <w:rsid w:val="00273CF7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283E4D"/>
    <w:pPr>
      <w:ind w:left="720"/>
      <w:contextualSpacing/>
    </w:pPr>
    <w:rPr>
      <w:sz w:val="24"/>
      <w:szCs w:val="24"/>
    </w:rPr>
  </w:style>
  <w:style w:type="paragraph" w:customStyle="1" w:styleId="FR2">
    <w:name w:val="FR2"/>
    <w:rsid w:val="00283E4D"/>
    <w:pPr>
      <w:widowControl w:val="0"/>
      <w:jc w:val="center"/>
    </w:pPr>
    <w:rPr>
      <w:b/>
      <w:sz w:val="32"/>
    </w:rPr>
  </w:style>
  <w:style w:type="paragraph" w:styleId="af">
    <w:name w:val="No Spacing"/>
    <w:link w:val="af0"/>
    <w:uiPriority w:val="1"/>
    <w:qFormat/>
    <w:rsid w:val="00547762"/>
    <w:rPr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7C6FA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C5E3D"/>
    <w:rPr>
      <w:color w:val="808080"/>
    </w:rPr>
  </w:style>
  <w:style w:type="character" w:styleId="af2">
    <w:name w:val="Hyperlink"/>
    <w:basedOn w:val="a0"/>
    <w:unhideWhenUsed/>
    <w:rsid w:val="00C15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BB"/>
  </w:style>
  <w:style w:type="paragraph" w:styleId="1">
    <w:name w:val="heading 1"/>
    <w:basedOn w:val="a"/>
    <w:next w:val="a"/>
    <w:qFormat/>
    <w:rsid w:val="00ED68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F1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F180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29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FA1CBB"/>
    <w:rPr>
      <w:b/>
      <w:bCs/>
      <w:i/>
      <w:iCs/>
      <w:sz w:val="32"/>
      <w:szCs w:val="24"/>
    </w:rPr>
  </w:style>
  <w:style w:type="paragraph" w:styleId="a4">
    <w:name w:val="Body Text Indent"/>
    <w:basedOn w:val="a"/>
    <w:rsid w:val="00FA1CBB"/>
    <w:pPr>
      <w:ind w:firstLine="708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ED68A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27AB9"/>
    <w:pPr>
      <w:spacing w:after="120"/>
    </w:pPr>
  </w:style>
  <w:style w:type="paragraph" w:styleId="a7">
    <w:name w:val="footer"/>
    <w:basedOn w:val="a"/>
    <w:link w:val="a8"/>
    <w:uiPriority w:val="99"/>
    <w:rsid w:val="0018751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7510"/>
  </w:style>
  <w:style w:type="paragraph" w:styleId="aa">
    <w:name w:val="header"/>
    <w:basedOn w:val="a"/>
    <w:link w:val="ab"/>
    <w:uiPriority w:val="99"/>
    <w:unhideWhenUsed/>
    <w:rsid w:val="006261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62618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618B"/>
  </w:style>
  <w:style w:type="paragraph" w:styleId="ac">
    <w:name w:val="Normal (Web)"/>
    <w:basedOn w:val="a"/>
    <w:rsid w:val="00B9698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1F1802"/>
    <w:pPr>
      <w:spacing w:after="120" w:line="480" w:lineRule="auto"/>
    </w:pPr>
  </w:style>
  <w:style w:type="paragraph" w:styleId="ad">
    <w:name w:val="Block Text"/>
    <w:basedOn w:val="a"/>
    <w:rsid w:val="001F1802"/>
    <w:pPr>
      <w:ind w:left="57" w:right="57" w:firstLine="720"/>
      <w:jc w:val="both"/>
    </w:pPr>
    <w:rPr>
      <w:sz w:val="24"/>
    </w:rPr>
  </w:style>
  <w:style w:type="paragraph" w:customStyle="1" w:styleId="10">
    <w:name w:val="Знак1"/>
    <w:basedOn w:val="a"/>
    <w:rsid w:val="00273CF7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283E4D"/>
    <w:pPr>
      <w:ind w:left="720"/>
      <w:contextualSpacing/>
    </w:pPr>
    <w:rPr>
      <w:sz w:val="24"/>
      <w:szCs w:val="24"/>
    </w:rPr>
  </w:style>
  <w:style w:type="paragraph" w:customStyle="1" w:styleId="FR2">
    <w:name w:val="FR2"/>
    <w:rsid w:val="00283E4D"/>
    <w:pPr>
      <w:widowControl w:val="0"/>
      <w:jc w:val="center"/>
    </w:pPr>
    <w:rPr>
      <w:b/>
      <w:sz w:val="32"/>
    </w:rPr>
  </w:style>
  <w:style w:type="paragraph" w:styleId="af">
    <w:name w:val="No Spacing"/>
    <w:link w:val="af0"/>
    <w:uiPriority w:val="1"/>
    <w:qFormat/>
    <w:rsid w:val="00547762"/>
    <w:rPr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7C6FA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C5E3D"/>
    <w:rPr>
      <w:color w:val="808080"/>
    </w:rPr>
  </w:style>
  <w:style w:type="character" w:styleId="af2">
    <w:name w:val="Hyperlink"/>
    <w:basedOn w:val="a0"/>
    <w:unhideWhenUsed/>
    <w:rsid w:val="00C15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estival.1september.ru/articles/subjects/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pupil/?subject=19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imatematik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.gov.ru/news/konkurs/5692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uchportal.ru/load/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chool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F2E-200D-4295-ACB8-C813F68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3055</Words>
  <Characters>17414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Дом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Мой</dc:creator>
  <cp:lastModifiedBy>Windows User</cp:lastModifiedBy>
  <cp:revision>2</cp:revision>
  <cp:lastPrinted>2017-09-11T12:58:00Z</cp:lastPrinted>
  <dcterms:created xsi:type="dcterms:W3CDTF">2017-10-25T00:07:00Z</dcterms:created>
  <dcterms:modified xsi:type="dcterms:W3CDTF">2017-10-25T00:07:00Z</dcterms:modified>
</cp:coreProperties>
</file>